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4FED" w14:textId="44FF661B" w:rsidR="00B27B21" w:rsidRDefault="00B13941" w:rsidP="008E0609">
      <w:pPr>
        <w:pStyle w:val="NormalWeb"/>
        <w:jc w:val="center"/>
        <w:rPr>
          <w:rFonts w:ascii="Calibri" w:hAnsi="Calibri" w:cs="Calibri"/>
          <w:b/>
          <w:bCs/>
          <w:sz w:val="32"/>
          <w:szCs w:val="32"/>
        </w:rPr>
      </w:pPr>
      <w:r>
        <w:rPr>
          <w:noProof/>
        </w:rPr>
        <w:drawing>
          <wp:anchor distT="0" distB="0" distL="114300" distR="114300" simplePos="0" relativeHeight="251659264" behindDoc="1" locked="0" layoutInCell="1" allowOverlap="1" wp14:anchorId="58AC8816" wp14:editId="0EA2CC9D">
            <wp:simplePos x="0" y="0"/>
            <wp:positionH relativeFrom="column">
              <wp:posOffset>6350</wp:posOffset>
            </wp:positionH>
            <wp:positionV relativeFrom="paragraph">
              <wp:posOffset>137160</wp:posOffset>
            </wp:positionV>
            <wp:extent cx="1653540" cy="922020"/>
            <wp:effectExtent l="0" t="0" r="3810" b="0"/>
            <wp:wrapTight wrapText="bothSides">
              <wp:wrapPolygon edited="0">
                <wp:start x="0" y="0"/>
                <wp:lineTo x="0" y="20975"/>
                <wp:lineTo x="21401" y="20975"/>
                <wp:lineTo x="21401" y="0"/>
                <wp:lineTo x="0" y="0"/>
              </wp:wrapPolygon>
            </wp:wrapTight>
            <wp:docPr id="3"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653540" cy="92202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57CC4">
        <w:rPr>
          <w:rFonts w:ascii="Calibri" w:hAnsi="Calibri" w:cs="Calibri"/>
          <w:b/>
          <w:bCs/>
          <w:sz w:val="32"/>
          <w:szCs w:val="32"/>
        </w:rPr>
        <w:t xml:space="preserve">    </w:t>
      </w:r>
      <w:r w:rsidR="00B27B21" w:rsidRPr="00B27B21">
        <w:rPr>
          <w:rFonts w:ascii="Calibri" w:hAnsi="Calibri" w:cs="Calibri"/>
          <w:b/>
          <w:bCs/>
          <w:noProof/>
          <w:sz w:val="32"/>
          <w:szCs w:val="32"/>
        </w:rPr>
        <w:drawing>
          <wp:inline distT="0" distB="0" distL="0" distR="0" wp14:anchorId="433FC84B" wp14:editId="36FFCDAD">
            <wp:extent cx="3985260" cy="13166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5308" cy="1323302"/>
                    </a:xfrm>
                    <a:prstGeom prst="rect">
                      <a:avLst/>
                    </a:prstGeom>
                  </pic:spPr>
                </pic:pic>
              </a:graphicData>
            </a:graphic>
          </wp:inline>
        </w:drawing>
      </w:r>
    </w:p>
    <w:p w14:paraId="2D1844A4" w14:textId="77777777" w:rsidR="00B27B21" w:rsidRDefault="00B27B21" w:rsidP="00B27B21">
      <w:pPr>
        <w:pStyle w:val="NormalWeb"/>
        <w:jc w:val="center"/>
        <w:rPr>
          <w:rFonts w:ascii="Calibri" w:hAnsi="Calibri" w:cs="Calibri"/>
          <w:b/>
          <w:bCs/>
          <w:sz w:val="36"/>
          <w:szCs w:val="36"/>
          <w:u w:val="single"/>
        </w:rPr>
      </w:pPr>
      <w:r w:rsidRPr="00B27B21">
        <w:rPr>
          <w:rFonts w:ascii="Calibri" w:hAnsi="Calibri" w:cs="Calibri"/>
          <w:b/>
          <w:bCs/>
          <w:sz w:val="36"/>
          <w:szCs w:val="36"/>
          <w:u w:val="single"/>
        </w:rPr>
        <w:t xml:space="preserve">CHARTE DE LABELLISATION E3D </w:t>
      </w:r>
    </w:p>
    <w:p w14:paraId="1797C584" w14:textId="2AE08B08" w:rsidR="00B27B21" w:rsidRPr="00A56076" w:rsidRDefault="00075B57" w:rsidP="00B27B21">
      <w:pPr>
        <w:pStyle w:val="NormalWeb"/>
        <w:jc w:val="center"/>
        <w:rPr>
          <w:rFonts w:ascii="Calibri" w:hAnsi="Calibri" w:cs="Calibri"/>
          <w:b/>
          <w:bCs/>
          <w:sz w:val="36"/>
          <w:szCs w:val="36"/>
          <w:u w:val="single"/>
        </w:rPr>
      </w:pPr>
      <w:r w:rsidRPr="00A56076">
        <w:rPr>
          <w:rFonts w:ascii="Arial" w:hAnsi="Arial" w:cs="Arial"/>
          <w:b/>
          <w:bCs/>
          <w:sz w:val="32"/>
          <w:szCs w:val="32"/>
          <w:u w:val="single"/>
        </w:rPr>
        <w:t>É</w:t>
      </w:r>
      <w:r w:rsidR="00B27B21" w:rsidRPr="00A56076">
        <w:rPr>
          <w:rFonts w:ascii="Calibri" w:hAnsi="Calibri" w:cs="Calibri"/>
          <w:b/>
          <w:bCs/>
          <w:sz w:val="36"/>
          <w:szCs w:val="36"/>
          <w:u w:val="single"/>
        </w:rPr>
        <w:t xml:space="preserve">TABLISSEMENT OU </w:t>
      </w:r>
      <w:r w:rsidRPr="00A56076">
        <w:rPr>
          <w:rFonts w:ascii="Arial" w:hAnsi="Arial" w:cs="Arial"/>
          <w:b/>
          <w:bCs/>
          <w:sz w:val="32"/>
          <w:szCs w:val="32"/>
          <w:u w:val="single"/>
        </w:rPr>
        <w:t>É</w:t>
      </w:r>
      <w:r w:rsidR="00B27B21" w:rsidRPr="00A56076">
        <w:rPr>
          <w:rFonts w:ascii="Calibri" w:hAnsi="Calibri" w:cs="Calibri"/>
          <w:b/>
          <w:bCs/>
          <w:sz w:val="36"/>
          <w:szCs w:val="36"/>
          <w:u w:val="single"/>
        </w:rPr>
        <w:t>COLE</w:t>
      </w:r>
    </w:p>
    <w:p w14:paraId="781D5E27" w14:textId="77777777" w:rsidR="00B27B21" w:rsidRPr="00A56076" w:rsidRDefault="00B27B21" w:rsidP="004B348D">
      <w:pPr>
        <w:pStyle w:val="NormalWeb"/>
        <w:jc w:val="both"/>
        <w:rPr>
          <w:sz w:val="2"/>
          <w:szCs w:val="2"/>
        </w:rPr>
      </w:pPr>
    </w:p>
    <w:p w14:paraId="34810D08" w14:textId="13B21889" w:rsidR="00B27B21" w:rsidRPr="00A56076" w:rsidRDefault="00B27B21" w:rsidP="004B348D">
      <w:pPr>
        <w:pStyle w:val="NormalWeb"/>
        <w:jc w:val="both"/>
      </w:pPr>
      <w:r w:rsidRPr="00A56076">
        <w:rPr>
          <w:rFonts w:ascii="ArialMT" w:hAnsi="ArialMT"/>
          <w:sz w:val="20"/>
          <w:szCs w:val="20"/>
        </w:rPr>
        <w:t xml:space="preserve">La labellisation E3D vise </w:t>
      </w:r>
      <w:proofErr w:type="spellStart"/>
      <w:r w:rsidRPr="00A56076">
        <w:rPr>
          <w:rFonts w:ascii="ArialMT" w:hAnsi="ArialMT"/>
          <w:sz w:val="20"/>
          <w:szCs w:val="20"/>
        </w:rPr>
        <w:t>a</w:t>
      </w:r>
      <w:proofErr w:type="spellEnd"/>
      <w:r w:rsidRPr="00A56076">
        <w:rPr>
          <w:rFonts w:ascii="ArialMT" w:hAnsi="ArialMT"/>
          <w:sz w:val="20"/>
          <w:szCs w:val="20"/>
        </w:rPr>
        <w:t>̀ multiplier les démarches globales dans les établissements scolaires et à reconna</w:t>
      </w:r>
      <w:r w:rsidR="00E23A79" w:rsidRPr="00A56076">
        <w:rPr>
          <w:rFonts w:ascii="ArialMT" w:hAnsi="ArialMT"/>
          <w:sz w:val="20"/>
          <w:szCs w:val="20"/>
        </w:rPr>
        <w:t>î</w:t>
      </w:r>
      <w:r w:rsidRPr="00A56076">
        <w:rPr>
          <w:rFonts w:ascii="ArialMT" w:hAnsi="ArialMT"/>
          <w:sz w:val="20"/>
          <w:szCs w:val="20"/>
        </w:rPr>
        <w:t>tre et valoriser tous ceux qui sont déjà̀ le lieu d’actions en faveur du développement durable. Elle se place dans le cadre de la stratégie nationale de transition écologique</w:t>
      </w:r>
      <w:r w:rsidR="00E23A79" w:rsidRPr="00A56076">
        <w:rPr>
          <w:rFonts w:ascii="ArialMT" w:hAnsi="ArialMT"/>
          <w:sz w:val="20"/>
          <w:szCs w:val="20"/>
        </w:rPr>
        <w:t>,</w:t>
      </w:r>
      <w:r w:rsidRPr="00A56076">
        <w:rPr>
          <w:rFonts w:ascii="ArialMT" w:hAnsi="ArialMT"/>
          <w:sz w:val="20"/>
          <w:szCs w:val="20"/>
        </w:rPr>
        <w:t xml:space="preserve"> mais aussi dans la mise en œuvre du socle commun de connaissances, de compétences et de cultures. </w:t>
      </w:r>
    </w:p>
    <w:p w14:paraId="55DDA899" w14:textId="03D6BC27" w:rsidR="00B27B21" w:rsidRPr="00A56076" w:rsidRDefault="00B27B21" w:rsidP="004B348D">
      <w:pPr>
        <w:pStyle w:val="NormalWeb"/>
        <w:jc w:val="both"/>
      </w:pPr>
      <w:r w:rsidRPr="00A56076">
        <w:rPr>
          <w:rFonts w:ascii="ArialMT" w:hAnsi="ArialMT"/>
          <w:sz w:val="20"/>
          <w:szCs w:val="20"/>
        </w:rPr>
        <w:t>Cette charte de labellisation a été établie à partir de la circulaire n° 2015-018 du 4-2-2015 (NOR</w:t>
      </w:r>
      <w:r w:rsidRPr="00A56076">
        <w:rPr>
          <w:rFonts w:ascii="ArialMT" w:hAnsi="ArialMT"/>
          <w:color w:val="0000FF"/>
          <w:sz w:val="20"/>
          <w:szCs w:val="20"/>
        </w:rPr>
        <w:t>MENE1501684C</w:t>
      </w:r>
      <w:r w:rsidRPr="00A56076">
        <w:rPr>
          <w:rFonts w:ascii="ArialMT" w:hAnsi="ArialMT"/>
          <w:sz w:val="20"/>
          <w:szCs w:val="20"/>
        </w:rPr>
        <w:t>) relative au déploiement de l'éducation au développement durable dans l'ensemble des écoles et établissements scolaires et à partir de la circulaire du 24-9-2020 (NOR</w:t>
      </w:r>
      <w:r w:rsidR="004B348D" w:rsidRPr="00A56076">
        <w:rPr>
          <w:rFonts w:ascii="ArialMT" w:hAnsi="ArialMT"/>
          <w:sz w:val="20"/>
          <w:szCs w:val="20"/>
        </w:rPr>
        <w:t> </w:t>
      </w:r>
      <w:r w:rsidRPr="00A56076">
        <w:rPr>
          <w:rFonts w:ascii="ArialMT" w:hAnsi="ArialMT"/>
          <w:sz w:val="20"/>
          <w:szCs w:val="20"/>
        </w:rPr>
        <w:t>:</w:t>
      </w:r>
      <w:r w:rsidR="004B348D" w:rsidRPr="00A56076">
        <w:rPr>
          <w:rFonts w:ascii="ArialMT" w:hAnsi="ArialMT"/>
          <w:sz w:val="20"/>
          <w:szCs w:val="20"/>
        </w:rPr>
        <w:t> </w:t>
      </w:r>
      <w:r w:rsidRPr="00A56076">
        <w:rPr>
          <w:rFonts w:ascii="ArialMT" w:hAnsi="ArialMT"/>
          <w:color w:val="0000FF"/>
          <w:sz w:val="20"/>
          <w:szCs w:val="20"/>
        </w:rPr>
        <w:t>MENE2025449C</w:t>
      </w:r>
      <w:r w:rsidRPr="00A56076">
        <w:rPr>
          <w:rFonts w:ascii="ArialMT" w:hAnsi="ArialMT"/>
          <w:sz w:val="20"/>
          <w:szCs w:val="20"/>
        </w:rPr>
        <w:t xml:space="preserve">) portant sur le renforcement de l’éducation au développement durable. </w:t>
      </w:r>
    </w:p>
    <w:p w14:paraId="3399D45E" w14:textId="0274EFE6" w:rsidR="00B27B21" w:rsidRPr="00A56076" w:rsidRDefault="00B27B21" w:rsidP="00DA3407">
      <w:pPr>
        <w:pStyle w:val="NormalWeb"/>
        <w:spacing w:before="0" w:beforeAutospacing="0" w:after="0" w:afterAutospacing="0"/>
        <w:jc w:val="both"/>
        <w:rPr>
          <w:rFonts w:ascii="ArialMT" w:hAnsi="ArialMT"/>
          <w:sz w:val="20"/>
          <w:szCs w:val="20"/>
        </w:rPr>
      </w:pPr>
      <w:r w:rsidRPr="00A56076">
        <w:rPr>
          <w:rFonts w:ascii="ArialMT" w:hAnsi="ArialMT"/>
          <w:sz w:val="20"/>
          <w:szCs w:val="20"/>
        </w:rPr>
        <w:t xml:space="preserve">Peut être considéré-e comme « E3D - </w:t>
      </w:r>
      <w:r w:rsidRPr="00A56076">
        <w:rPr>
          <w:rFonts w:ascii="Arial" w:hAnsi="Arial" w:cs="Arial"/>
          <w:b/>
          <w:bCs/>
          <w:sz w:val="20"/>
          <w:szCs w:val="20"/>
        </w:rPr>
        <w:t>Éc</w:t>
      </w:r>
      <w:r w:rsidRPr="00A56076">
        <w:rPr>
          <w:rFonts w:ascii="ArialMT" w:hAnsi="ArialMT"/>
          <w:sz w:val="20"/>
          <w:szCs w:val="20"/>
        </w:rPr>
        <w:t xml:space="preserve">ole/EPLE en </w:t>
      </w:r>
      <w:r w:rsidRPr="00A56076">
        <w:rPr>
          <w:rFonts w:ascii="Arial" w:hAnsi="Arial" w:cs="Arial"/>
          <w:b/>
          <w:bCs/>
          <w:sz w:val="20"/>
          <w:szCs w:val="20"/>
        </w:rPr>
        <w:t>D</w:t>
      </w:r>
      <w:r w:rsidRPr="00A56076">
        <w:rPr>
          <w:rFonts w:ascii="ArialMT" w:hAnsi="ArialMT"/>
          <w:sz w:val="20"/>
          <w:szCs w:val="20"/>
        </w:rPr>
        <w:t xml:space="preserve">émarche de </w:t>
      </w:r>
      <w:r w:rsidRPr="00A56076">
        <w:rPr>
          <w:rFonts w:ascii="Arial" w:hAnsi="Arial" w:cs="Arial"/>
          <w:b/>
          <w:bCs/>
          <w:sz w:val="20"/>
          <w:szCs w:val="20"/>
        </w:rPr>
        <w:t>D</w:t>
      </w:r>
      <w:r w:rsidRPr="00A56076">
        <w:rPr>
          <w:rFonts w:ascii="ArialMT" w:hAnsi="ArialMT"/>
          <w:sz w:val="20"/>
          <w:szCs w:val="20"/>
        </w:rPr>
        <w:t xml:space="preserve">éveloppement </w:t>
      </w:r>
      <w:r w:rsidRPr="00A56076">
        <w:rPr>
          <w:rFonts w:ascii="Arial" w:hAnsi="Arial" w:cs="Arial"/>
          <w:b/>
          <w:bCs/>
          <w:sz w:val="20"/>
          <w:szCs w:val="20"/>
        </w:rPr>
        <w:t>D</w:t>
      </w:r>
      <w:r w:rsidRPr="00A56076">
        <w:rPr>
          <w:rFonts w:ascii="ArialMT" w:hAnsi="ArialMT"/>
          <w:sz w:val="20"/>
          <w:szCs w:val="20"/>
        </w:rPr>
        <w:t xml:space="preserve">urable » tout établissement scolaire ou toute école engagé-e dans la mise en œuvre d'un projet d’éducation au développement durable établissant une continuité entre les enseignements, la vie scolaire, la gestion et la maintenance de la structure scolaire tout en s'ouvrant sur l'extérieur par le partenariat. </w:t>
      </w:r>
    </w:p>
    <w:p w14:paraId="5B23F616" w14:textId="77777777" w:rsidR="00DA3407" w:rsidRPr="00A56076" w:rsidRDefault="00DA3407" w:rsidP="00DA3407">
      <w:pPr>
        <w:pStyle w:val="NormalWeb"/>
        <w:spacing w:before="0" w:beforeAutospacing="0" w:after="0" w:afterAutospacing="0"/>
        <w:jc w:val="both"/>
        <w:rPr>
          <w:sz w:val="8"/>
          <w:szCs w:val="6"/>
        </w:rPr>
      </w:pPr>
    </w:p>
    <w:p w14:paraId="2F74EB5F" w14:textId="77777777" w:rsidR="00B27B21" w:rsidRPr="00A56076" w:rsidRDefault="00B27B21" w:rsidP="004B348D">
      <w:pPr>
        <w:pStyle w:val="NormalWeb"/>
        <w:jc w:val="both"/>
        <w:rPr>
          <w:u w:val="single"/>
        </w:rPr>
      </w:pPr>
      <w:r w:rsidRPr="00A56076">
        <w:rPr>
          <w:rFonts w:ascii="Arial" w:hAnsi="Arial" w:cs="Arial"/>
          <w:b/>
          <w:bCs/>
          <w:sz w:val="20"/>
          <w:szCs w:val="20"/>
          <w:u w:val="single"/>
        </w:rPr>
        <w:t xml:space="preserve">Obtenir le label E3D </w:t>
      </w:r>
    </w:p>
    <w:p w14:paraId="33767175" w14:textId="1F2BE242" w:rsidR="00B27B21" w:rsidRPr="00A56076" w:rsidRDefault="00B27B21" w:rsidP="004B348D">
      <w:pPr>
        <w:pStyle w:val="NormalWeb"/>
        <w:jc w:val="both"/>
      </w:pPr>
      <w:r w:rsidRPr="00A56076">
        <w:rPr>
          <w:rFonts w:ascii="ArialMT" w:hAnsi="ArialMT"/>
          <w:sz w:val="20"/>
          <w:szCs w:val="20"/>
        </w:rPr>
        <w:t xml:space="preserve">Pour obtenir le label E3D, il est nécessaire de renseigner le document « </w:t>
      </w:r>
      <w:r w:rsidRPr="00A56076">
        <w:rPr>
          <w:rFonts w:ascii="Arial" w:hAnsi="Arial" w:cs="Arial"/>
          <w:b/>
          <w:bCs/>
          <w:sz w:val="20"/>
          <w:szCs w:val="20"/>
        </w:rPr>
        <w:t>Formulaire de candidature pour la labellisation E3D Etablissement Guyane</w:t>
      </w:r>
      <w:r w:rsidR="00FF6C63" w:rsidRPr="00A56076">
        <w:rPr>
          <w:rFonts w:ascii="Arial" w:hAnsi="Arial" w:cs="Arial"/>
          <w:b/>
          <w:bCs/>
          <w:sz w:val="20"/>
          <w:szCs w:val="20"/>
        </w:rPr>
        <w:t xml:space="preserve"> </w:t>
      </w:r>
      <w:r w:rsidRPr="00A56076">
        <w:rPr>
          <w:rFonts w:ascii="ArialMT" w:hAnsi="ArialMT"/>
          <w:sz w:val="20"/>
          <w:szCs w:val="20"/>
        </w:rPr>
        <w:t>» téléchargeable à l’adresse</w:t>
      </w:r>
      <w:r w:rsidR="00FF6C63" w:rsidRPr="00A56076">
        <w:rPr>
          <w:rFonts w:ascii="ArialMT" w:hAnsi="ArialMT"/>
          <w:sz w:val="20"/>
          <w:szCs w:val="20"/>
        </w:rPr>
        <w:t xml:space="preserve"> </w:t>
      </w:r>
      <w:r w:rsidRPr="00A56076">
        <w:rPr>
          <w:rFonts w:ascii="ArialMT" w:hAnsi="ArialMT"/>
          <w:sz w:val="20"/>
          <w:szCs w:val="20"/>
        </w:rPr>
        <w:t xml:space="preserve">: </w:t>
      </w:r>
      <w:r w:rsidRPr="00A56076">
        <w:rPr>
          <w:rFonts w:ascii="ArialMT" w:hAnsi="ArialMT"/>
          <w:color w:val="0000FF"/>
          <w:sz w:val="20"/>
          <w:szCs w:val="20"/>
        </w:rPr>
        <w:t xml:space="preserve">https://edd.dis.ac-guyane.fr/Modalites- academiques.html </w:t>
      </w:r>
      <w:r w:rsidRPr="00A56076">
        <w:rPr>
          <w:rFonts w:ascii="ArialMT" w:hAnsi="ArialMT"/>
          <w:sz w:val="20"/>
          <w:szCs w:val="20"/>
        </w:rPr>
        <w:t xml:space="preserve">. </w:t>
      </w:r>
    </w:p>
    <w:p w14:paraId="61EB5617" w14:textId="61328EF9" w:rsidR="00B27B21" w:rsidRPr="00A56076" w:rsidRDefault="00B27B21" w:rsidP="004B348D">
      <w:pPr>
        <w:pStyle w:val="NormalWeb"/>
        <w:jc w:val="both"/>
      </w:pPr>
      <w:r w:rsidRPr="00A56076">
        <w:rPr>
          <w:rFonts w:ascii="ArialMT" w:hAnsi="ArialMT"/>
          <w:sz w:val="20"/>
          <w:szCs w:val="20"/>
        </w:rPr>
        <w:t xml:space="preserve">Le dossier renseigné sera transmis au comité de pilotage académique EDD, par mail à l’adresse : </w:t>
      </w:r>
      <w:r w:rsidRPr="00A56076">
        <w:rPr>
          <w:rFonts w:ascii="ArialMT" w:hAnsi="ArialMT"/>
          <w:color w:val="0000FF"/>
          <w:sz w:val="20"/>
          <w:szCs w:val="20"/>
        </w:rPr>
        <w:t xml:space="preserve">edd@ac-guyane.fr </w:t>
      </w:r>
      <w:r w:rsidRPr="00A56076">
        <w:rPr>
          <w:rFonts w:ascii="Arial" w:hAnsi="Arial" w:cs="Arial"/>
          <w:b/>
          <w:bCs/>
          <w:sz w:val="20"/>
          <w:szCs w:val="20"/>
        </w:rPr>
        <w:t xml:space="preserve">au plus tard le 7 mai de l’année </w:t>
      </w:r>
      <w:r w:rsidRPr="00A56076">
        <w:rPr>
          <w:rFonts w:ascii="ArialMT" w:hAnsi="ArialMT"/>
          <w:sz w:val="20"/>
          <w:szCs w:val="20"/>
        </w:rPr>
        <w:t xml:space="preserve">scolaire en cours. </w:t>
      </w:r>
    </w:p>
    <w:p w14:paraId="2C7DAF99" w14:textId="0FA77CFF" w:rsidR="00DA3407" w:rsidRPr="00A56076" w:rsidRDefault="00B27B21" w:rsidP="00DA3407">
      <w:pPr>
        <w:pStyle w:val="NormalWeb"/>
        <w:spacing w:before="0" w:beforeAutospacing="0" w:after="0" w:afterAutospacing="0"/>
        <w:jc w:val="both"/>
        <w:rPr>
          <w:rFonts w:ascii="Arial" w:hAnsi="Arial" w:cs="Arial"/>
          <w:b/>
          <w:bCs/>
          <w:i/>
          <w:iCs/>
          <w:sz w:val="20"/>
          <w:szCs w:val="20"/>
        </w:rPr>
      </w:pPr>
      <w:r w:rsidRPr="00A56076">
        <w:rPr>
          <w:rFonts w:ascii="Arial" w:hAnsi="Arial" w:cs="Arial"/>
          <w:b/>
          <w:bCs/>
          <w:i/>
          <w:iCs/>
          <w:sz w:val="20"/>
          <w:szCs w:val="20"/>
        </w:rPr>
        <w:t xml:space="preserve">Le dossier devra être visé par le chef d’établissement ou par le directeur d’école. </w:t>
      </w:r>
    </w:p>
    <w:p w14:paraId="27730433" w14:textId="77777777" w:rsidR="00DA3407" w:rsidRPr="00A56076" w:rsidRDefault="00DA3407" w:rsidP="00DA3407">
      <w:pPr>
        <w:pStyle w:val="NormalWeb"/>
        <w:spacing w:before="0" w:beforeAutospacing="0" w:after="0" w:afterAutospacing="0"/>
        <w:jc w:val="both"/>
        <w:rPr>
          <w:rFonts w:ascii="Arial" w:hAnsi="Arial" w:cs="Arial"/>
          <w:b/>
          <w:bCs/>
          <w:i/>
          <w:iCs/>
          <w:sz w:val="14"/>
          <w:szCs w:val="14"/>
        </w:rPr>
      </w:pPr>
    </w:p>
    <w:p w14:paraId="28D98BD1" w14:textId="77777777" w:rsidR="00B27B21" w:rsidRPr="00A56076" w:rsidRDefault="00B27B21" w:rsidP="00B27B21">
      <w:pPr>
        <w:pStyle w:val="NormalWeb"/>
        <w:rPr>
          <w:u w:val="single"/>
        </w:rPr>
      </w:pPr>
      <w:r w:rsidRPr="00A56076">
        <w:rPr>
          <w:rFonts w:ascii="Arial" w:hAnsi="Arial" w:cs="Arial"/>
          <w:b/>
          <w:bCs/>
          <w:sz w:val="20"/>
          <w:szCs w:val="20"/>
          <w:u w:val="single"/>
        </w:rPr>
        <w:t xml:space="preserve">Les trois niveaux de labellisation E3D </w:t>
      </w:r>
    </w:p>
    <w:p w14:paraId="3CD593FD" w14:textId="3263FD96" w:rsidR="00B27B21" w:rsidRPr="00A56076" w:rsidRDefault="00B27B21" w:rsidP="00B27B21">
      <w:pPr>
        <w:pStyle w:val="NormalWeb"/>
      </w:pPr>
      <w:r w:rsidRPr="00A56076">
        <w:rPr>
          <w:rFonts w:ascii="ArialMT" w:hAnsi="ArialMT"/>
          <w:sz w:val="20"/>
          <w:szCs w:val="20"/>
        </w:rPr>
        <w:t>En fonction de l’état d’avancement de la démarche</w:t>
      </w:r>
      <w:r w:rsidR="00E23A79" w:rsidRPr="00A56076">
        <w:rPr>
          <w:rFonts w:ascii="ArialMT" w:hAnsi="ArialMT"/>
          <w:sz w:val="20"/>
          <w:szCs w:val="20"/>
        </w:rPr>
        <w:t>,</w:t>
      </w:r>
      <w:r w:rsidRPr="00A56076">
        <w:rPr>
          <w:rFonts w:ascii="ArialMT" w:hAnsi="ArialMT"/>
          <w:sz w:val="20"/>
          <w:szCs w:val="20"/>
        </w:rPr>
        <w:t xml:space="preserve"> on distinguera 3 niveaux de labellisation E3D : </w:t>
      </w:r>
    </w:p>
    <w:p w14:paraId="689B1A30" w14:textId="203A6FD1" w:rsidR="00B27B21" w:rsidRPr="00A56076" w:rsidRDefault="00B27B21" w:rsidP="00B27B21">
      <w:pPr>
        <w:pStyle w:val="NormalWeb"/>
        <w:numPr>
          <w:ilvl w:val="0"/>
          <w:numId w:val="1"/>
        </w:numPr>
        <w:rPr>
          <w:rFonts w:ascii="SymbolMT" w:hAnsi="SymbolMT"/>
          <w:sz w:val="20"/>
          <w:szCs w:val="20"/>
        </w:rPr>
      </w:pPr>
      <w:r w:rsidRPr="00A56076">
        <w:rPr>
          <w:rFonts w:ascii="ArialMT" w:hAnsi="ArialMT"/>
          <w:sz w:val="20"/>
          <w:szCs w:val="20"/>
        </w:rPr>
        <w:t xml:space="preserve">Niveau 1 : </w:t>
      </w:r>
      <w:r w:rsidRPr="00A56076">
        <w:rPr>
          <w:rFonts w:ascii="Arial" w:hAnsi="Arial" w:cs="Arial"/>
          <w:b/>
          <w:bCs/>
          <w:i/>
          <w:iCs/>
          <w:sz w:val="20"/>
          <w:szCs w:val="20"/>
        </w:rPr>
        <w:t>Engagement</w:t>
      </w:r>
      <w:r w:rsidR="00E23A79" w:rsidRPr="00A56076">
        <w:rPr>
          <w:rFonts w:ascii="Arial" w:hAnsi="Arial" w:cs="Arial"/>
          <w:b/>
          <w:bCs/>
          <w:i/>
          <w:iCs/>
          <w:sz w:val="20"/>
          <w:szCs w:val="20"/>
        </w:rPr>
        <w:t> ;</w:t>
      </w:r>
    </w:p>
    <w:p w14:paraId="21489601" w14:textId="3A238EB7" w:rsidR="00B27B21" w:rsidRPr="00A56076" w:rsidRDefault="00B27B21" w:rsidP="00B27B21">
      <w:pPr>
        <w:pStyle w:val="NormalWeb"/>
        <w:numPr>
          <w:ilvl w:val="0"/>
          <w:numId w:val="1"/>
        </w:numPr>
        <w:rPr>
          <w:rFonts w:ascii="SymbolMT" w:hAnsi="SymbolMT"/>
          <w:sz w:val="20"/>
          <w:szCs w:val="20"/>
        </w:rPr>
      </w:pPr>
      <w:r w:rsidRPr="00A56076">
        <w:rPr>
          <w:rFonts w:ascii="ArialMT" w:hAnsi="ArialMT"/>
          <w:sz w:val="20"/>
          <w:szCs w:val="20"/>
        </w:rPr>
        <w:t xml:space="preserve">Niveau 2 : </w:t>
      </w:r>
      <w:r w:rsidRPr="00A56076">
        <w:rPr>
          <w:rFonts w:ascii="Arial" w:hAnsi="Arial" w:cs="Arial"/>
          <w:b/>
          <w:bCs/>
          <w:i/>
          <w:iCs/>
          <w:sz w:val="20"/>
          <w:szCs w:val="20"/>
        </w:rPr>
        <w:t>Approfondissement</w:t>
      </w:r>
      <w:r w:rsidR="00E23A79" w:rsidRPr="00A56076">
        <w:rPr>
          <w:rFonts w:ascii="Arial" w:hAnsi="Arial" w:cs="Arial"/>
          <w:b/>
          <w:bCs/>
          <w:i/>
          <w:iCs/>
          <w:sz w:val="20"/>
          <w:szCs w:val="20"/>
        </w:rPr>
        <w:t> ;</w:t>
      </w:r>
    </w:p>
    <w:p w14:paraId="78AF73C9" w14:textId="0126C9F7" w:rsidR="00B27B21" w:rsidRPr="00A56076" w:rsidRDefault="00B27B21" w:rsidP="00B27B21">
      <w:pPr>
        <w:pStyle w:val="NormalWeb"/>
        <w:numPr>
          <w:ilvl w:val="0"/>
          <w:numId w:val="1"/>
        </w:numPr>
        <w:rPr>
          <w:rFonts w:ascii="SymbolMT" w:hAnsi="SymbolMT"/>
          <w:sz w:val="20"/>
          <w:szCs w:val="20"/>
        </w:rPr>
      </w:pPr>
      <w:r w:rsidRPr="00A56076">
        <w:rPr>
          <w:rFonts w:ascii="ArialMT" w:hAnsi="ArialMT"/>
          <w:sz w:val="20"/>
          <w:szCs w:val="20"/>
        </w:rPr>
        <w:t xml:space="preserve">Niveau 3 : </w:t>
      </w:r>
      <w:r w:rsidRPr="00A56076">
        <w:rPr>
          <w:rFonts w:ascii="Arial" w:hAnsi="Arial" w:cs="Arial"/>
          <w:b/>
          <w:bCs/>
          <w:i/>
          <w:iCs/>
          <w:sz w:val="20"/>
          <w:szCs w:val="20"/>
        </w:rPr>
        <w:t>Expert</w:t>
      </w:r>
      <w:r w:rsidR="00E23A79" w:rsidRPr="00A56076">
        <w:rPr>
          <w:rFonts w:ascii="Arial" w:hAnsi="Arial" w:cs="Arial"/>
          <w:b/>
          <w:bCs/>
          <w:i/>
          <w:iCs/>
          <w:sz w:val="20"/>
          <w:szCs w:val="20"/>
        </w:rPr>
        <w:t>.</w:t>
      </w:r>
      <w:r w:rsidRPr="00A56076">
        <w:rPr>
          <w:rFonts w:ascii="Arial" w:hAnsi="Arial" w:cs="Arial"/>
          <w:b/>
          <w:bCs/>
          <w:i/>
          <w:iCs/>
          <w:sz w:val="20"/>
          <w:szCs w:val="20"/>
        </w:rPr>
        <w:t xml:space="preserve"> </w:t>
      </w:r>
    </w:p>
    <w:p w14:paraId="7DF9D489" w14:textId="481EC725" w:rsidR="00B27B21" w:rsidRDefault="00B27B21" w:rsidP="00B27B21">
      <w:pPr>
        <w:pStyle w:val="NormalWeb"/>
        <w:ind w:left="720"/>
        <w:rPr>
          <w:rFonts w:ascii="SymbolMT" w:hAnsi="SymbolMT"/>
          <w:sz w:val="20"/>
          <w:szCs w:val="20"/>
        </w:rPr>
      </w:pPr>
      <w:r w:rsidRPr="00A56076">
        <w:rPr>
          <w:rFonts w:ascii="ArialMT" w:hAnsi="ArialMT"/>
          <w:sz w:val="20"/>
          <w:szCs w:val="20"/>
        </w:rPr>
        <w:t xml:space="preserve">Les niveaux 2 et 3 feront l’objet d’une visite de membres du </w:t>
      </w:r>
      <w:proofErr w:type="spellStart"/>
      <w:r w:rsidRPr="00A56076">
        <w:rPr>
          <w:rFonts w:ascii="ArialMT" w:hAnsi="ArialMT"/>
          <w:sz w:val="20"/>
          <w:szCs w:val="20"/>
        </w:rPr>
        <w:t>comite</w:t>
      </w:r>
      <w:proofErr w:type="spellEnd"/>
      <w:r w:rsidRPr="00A56076">
        <w:rPr>
          <w:rFonts w:ascii="ArialMT" w:hAnsi="ArialMT"/>
          <w:sz w:val="20"/>
          <w:szCs w:val="20"/>
        </w:rPr>
        <w:t>́ de pilotage académique E3D dans l’établissement ou l’école</w:t>
      </w:r>
      <w:r w:rsidR="00E23A79" w:rsidRPr="00A56076">
        <w:rPr>
          <w:rFonts w:ascii="ArialMT" w:hAnsi="ArialMT"/>
          <w:sz w:val="20"/>
          <w:szCs w:val="20"/>
        </w:rPr>
        <w:t>,</w:t>
      </w:r>
      <w:r w:rsidRPr="00A56076">
        <w:rPr>
          <w:rFonts w:ascii="ArialMT" w:hAnsi="ArialMT"/>
          <w:sz w:val="20"/>
          <w:szCs w:val="20"/>
        </w:rPr>
        <w:t xml:space="preserve"> pour y rencontrer les différents acteurs de la démarche.</w:t>
      </w:r>
      <w:r>
        <w:rPr>
          <w:rFonts w:ascii="ArialMT" w:hAnsi="ArialMT"/>
          <w:sz w:val="20"/>
          <w:szCs w:val="20"/>
        </w:rPr>
        <w:t xml:space="preserve"> </w:t>
      </w:r>
    </w:p>
    <w:p w14:paraId="5D285CDC" w14:textId="77777777" w:rsidR="004B348D" w:rsidRDefault="00B27B21" w:rsidP="004B348D">
      <w:pPr>
        <w:pStyle w:val="NormalWeb"/>
        <w:ind w:left="720"/>
        <w:rPr>
          <w:rFonts w:ascii="ArialMT" w:hAnsi="ArialMT"/>
          <w:sz w:val="20"/>
          <w:szCs w:val="20"/>
        </w:rPr>
        <w:sectPr w:rsidR="004B348D" w:rsidSect="008E0609">
          <w:headerReference w:type="default" r:id="rId9"/>
          <w:footerReference w:type="default" r:id="rId10"/>
          <w:pgSz w:w="11900" w:h="16840"/>
          <w:pgMar w:top="714" w:right="1134" w:bottom="794" w:left="1134" w:header="567" w:footer="567" w:gutter="0"/>
          <w:cols w:space="708"/>
          <w:docGrid w:linePitch="360"/>
        </w:sectPr>
      </w:pPr>
      <w:r>
        <w:rPr>
          <w:rFonts w:ascii="ArialMT" w:hAnsi="ArialMT"/>
          <w:sz w:val="20"/>
          <w:szCs w:val="20"/>
        </w:rPr>
        <w:t xml:space="preserve">L'obtention de ce label ne constitue pas un aboutissement, mais elle est surtout la marque d'une volonté́ de s'inscrire dans une démarche d'amélioration continue. Aussi, l'attribution du label devra-t-elle être confirmée de façon régulière : </w:t>
      </w:r>
      <w:r w:rsidRPr="004B348D">
        <w:rPr>
          <w:rFonts w:ascii="ArialMT" w:hAnsi="ArialMT"/>
          <w:b/>
          <w:bCs/>
          <w:sz w:val="20"/>
          <w:szCs w:val="20"/>
        </w:rPr>
        <w:t>le niveau 1 est accordé pour 2 ans, les niveaux 2 et 3 pour 5 ans.</w:t>
      </w:r>
      <w:r>
        <w:rPr>
          <w:rFonts w:ascii="ArialMT" w:hAnsi="ArialMT"/>
          <w:sz w:val="20"/>
          <w:szCs w:val="20"/>
        </w:rPr>
        <w:t xml:space="preserve"> </w:t>
      </w:r>
    </w:p>
    <w:tbl>
      <w:tblPr>
        <w:tblStyle w:val="Grilledutableau"/>
        <w:tblW w:w="0" w:type="auto"/>
        <w:tblInd w:w="720" w:type="dxa"/>
        <w:tblLayout w:type="fixed"/>
        <w:tblLook w:val="04A0" w:firstRow="1" w:lastRow="0" w:firstColumn="1" w:lastColumn="0" w:noHBand="0" w:noVBand="1"/>
      </w:tblPr>
      <w:tblGrid>
        <w:gridCol w:w="1548"/>
        <w:gridCol w:w="5245"/>
        <w:gridCol w:w="2410"/>
        <w:gridCol w:w="2410"/>
        <w:gridCol w:w="2350"/>
      </w:tblGrid>
      <w:tr w:rsidR="00DC309A" w:rsidRPr="003A0DCE" w14:paraId="241AF144" w14:textId="77777777" w:rsidTr="00185264">
        <w:trPr>
          <w:trHeight w:val="371"/>
        </w:trPr>
        <w:tc>
          <w:tcPr>
            <w:tcW w:w="1548" w:type="dxa"/>
            <w:vMerge w:val="restart"/>
            <w:tcBorders>
              <w:top w:val="nil"/>
              <w:left w:val="nil"/>
              <w:right w:val="single" w:sz="4" w:space="0" w:color="auto"/>
            </w:tcBorders>
          </w:tcPr>
          <w:p w14:paraId="5B5D5EDA" w14:textId="77777777" w:rsidR="00DC309A" w:rsidRPr="003A0DCE" w:rsidRDefault="00DC309A" w:rsidP="00FC13C7">
            <w:pPr>
              <w:pStyle w:val="NormalWeb"/>
              <w:shd w:val="clear" w:color="auto" w:fill="FFFFFF"/>
              <w:spacing w:before="40" w:beforeAutospacing="0" w:after="0" w:afterAutospacing="0"/>
              <w:rPr>
                <w:rFonts w:ascii="Arial" w:hAnsi="Arial" w:cs="Arial"/>
                <w:sz w:val="20"/>
                <w:szCs w:val="20"/>
              </w:rPr>
            </w:pPr>
          </w:p>
        </w:tc>
        <w:tc>
          <w:tcPr>
            <w:tcW w:w="5245" w:type="dxa"/>
            <w:tcBorders>
              <w:left w:val="single" w:sz="4" w:space="0" w:color="auto"/>
            </w:tcBorders>
          </w:tcPr>
          <w:p w14:paraId="280CA531" w14:textId="4F3134CB" w:rsidR="00DC309A" w:rsidRPr="00DC309A" w:rsidRDefault="00DC309A" w:rsidP="00FC13C7">
            <w:pPr>
              <w:pStyle w:val="NormalWeb"/>
              <w:shd w:val="clear" w:color="auto" w:fill="FFFFFF"/>
              <w:spacing w:before="40" w:beforeAutospacing="0" w:after="0" w:afterAutospacing="0"/>
              <w:jc w:val="center"/>
              <w:rPr>
                <w:rFonts w:ascii="Arial" w:hAnsi="Arial" w:cs="Arial"/>
                <w:b/>
                <w:bCs/>
                <w:sz w:val="28"/>
                <w:szCs w:val="28"/>
              </w:rPr>
            </w:pPr>
            <w:r w:rsidRPr="00A56076">
              <w:rPr>
                <w:rFonts w:ascii="Arial" w:hAnsi="Arial" w:cs="Arial"/>
                <w:b/>
                <w:bCs/>
                <w:sz w:val="28"/>
                <w:szCs w:val="28"/>
              </w:rPr>
              <w:t>CRIT</w:t>
            </w:r>
            <w:r w:rsidR="00E23A79" w:rsidRPr="00A56076">
              <w:rPr>
                <w:rFonts w:ascii="Arial" w:hAnsi="Arial" w:cs="Arial"/>
                <w:b/>
                <w:bCs/>
                <w:sz w:val="28"/>
                <w:szCs w:val="28"/>
              </w:rPr>
              <w:t>È</w:t>
            </w:r>
            <w:r w:rsidRPr="00A56076">
              <w:rPr>
                <w:rFonts w:ascii="Arial" w:hAnsi="Arial" w:cs="Arial"/>
                <w:b/>
                <w:bCs/>
                <w:sz w:val="28"/>
                <w:szCs w:val="28"/>
              </w:rPr>
              <w:t>RE</w:t>
            </w:r>
            <w:r w:rsidR="00021A77" w:rsidRPr="00A56076">
              <w:rPr>
                <w:rFonts w:ascii="Arial" w:hAnsi="Arial" w:cs="Arial"/>
                <w:b/>
                <w:bCs/>
                <w:sz w:val="28"/>
                <w:szCs w:val="28"/>
              </w:rPr>
              <w:t>S DE LABELLISATION</w:t>
            </w:r>
          </w:p>
        </w:tc>
        <w:tc>
          <w:tcPr>
            <w:tcW w:w="2410" w:type="dxa"/>
            <w:shd w:val="clear" w:color="auto" w:fill="D9D9D9" w:themeFill="background1" w:themeFillShade="D9"/>
            <w:vAlign w:val="center"/>
          </w:tcPr>
          <w:p w14:paraId="082A1408" w14:textId="516DB647" w:rsidR="00DC309A" w:rsidRPr="00DC309A" w:rsidRDefault="00DC309A" w:rsidP="00FC13C7">
            <w:pPr>
              <w:pStyle w:val="NormalWeb"/>
              <w:spacing w:before="40" w:beforeAutospacing="0" w:after="0" w:afterAutospacing="0"/>
              <w:jc w:val="center"/>
              <w:rPr>
                <w:rFonts w:ascii="Arial" w:hAnsi="Arial" w:cs="Arial"/>
                <w:b/>
                <w:bCs/>
                <w:sz w:val="28"/>
                <w:szCs w:val="28"/>
              </w:rPr>
            </w:pPr>
            <w:r w:rsidRPr="00DC309A">
              <w:rPr>
                <w:rFonts w:ascii="Arial" w:hAnsi="Arial" w:cs="Arial"/>
                <w:b/>
                <w:bCs/>
                <w:sz w:val="28"/>
                <w:szCs w:val="28"/>
              </w:rPr>
              <w:t>Niveau 1</w:t>
            </w:r>
          </w:p>
        </w:tc>
        <w:tc>
          <w:tcPr>
            <w:tcW w:w="2410" w:type="dxa"/>
            <w:shd w:val="clear" w:color="auto" w:fill="F4B083" w:themeFill="accent2" w:themeFillTint="99"/>
            <w:vAlign w:val="center"/>
          </w:tcPr>
          <w:p w14:paraId="514F3878" w14:textId="76216B97" w:rsidR="00DC309A" w:rsidRPr="00185264" w:rsidRDefault="00185264" w:rsidP="00185264">
            <w:pPr>
              <w:jc w:val="center"/>
            </w:pPr>
            <w:r w:rsidRPr="00DC309A">
              <w:rPr>
                <w:rFonts w:ascii="Arial" w:hAnsi="Arial" w:cs="Arial"/>
                <w:b/>
                <w:bCs/>
                <w:sz w:val="28"/>
                <w:szCs w:val="28"/>
              </w:rPr>
              <w:t xml:space="preserve">Niveau </w:t>
            </w:r>
            <w:r>
              <w:rPr>
                <w:rFonts w:ascii="Arial" w:hAnsi="Arial" w:cs="Arial"/>
                <w:b/>
                <w:bCs/>
                <w:sz w:val="28"/>
                <w:szCs w:val="28"/>
              </w:rPr>
              <w:t>2</w:t>
            </w:r>
          </w:p>
        </w:tc>
        <w:tc>
          <w:tcPr>
            <w:tcW w:w="2350" w:type="dxa"/>
            <w:shd w:val="clear" w:color="auto" w:fill="A8D08D" w:themeFill="accent6" w:themeFillTint="99"/>
            <w:vAlign w:val="center"/>
          </w:tcPr>
          <w:p w14:paraId="67362AF5" w14:textId="0DA67785" w:rsidR="00DC309A" w:rsidRPr="00DC309A" w:rsidRDefault="00DC309A" w:rsidP="00FC13C7">
            <w:pPr>
              <w:pStyle w:val="NormalWeb"/>
              <w:spacing w:before="40" w:beforeAutospacing="0" w:after="0" w:afterAutospacing="0"/>
              <w:jc w:val="center"/>
              <w:rPr>
                <w:rFonts w:ascii="Arial" w:hAnsi="Arial" w:cs="Arial"/>
                <w:sz w:val="28"/>
                <w:szCs w:val="28"/>
              </w:rPr>
            </w:pPr>
            <w:r w:rsidRPr="003A0DCE">
              <w:rPr>
                <w:rFonts w:ascii="Arial" w:hAnsi="Arial" w:cs="Arial"/>
                <w:b/>
                <w:bCs/>
                <w:sz w:val="28"/>
                <w:szCs w:val="28"/>
              </w:rPr>
              <w:t>Niveau 3</w:t>
            </w:r>
          </w:p>
        </w:tc>
      </w:tr>
      <w:tr w:rsidR="00DC309A" w:rsidRPr="003A0DCE" w14:paraId="542E7F98" w14:textId="77777777" w:rsidTr="00185264">
        <w:trPr>
          <w:trHeight w:val="1322"/>
        </w:trPr>
        <w:tc>
          <w:tcPr>
            <w:tcW w:w="1548" w:type="dxa"/>
            <w:vMerge/>
            <w:tcBorders>
              <w:left w:val="nil"/>
              <w:bottom w:val="single" w:sz="4" w:space="0" w:color="auto"/>
              <w:right w:val="single" w:sz="4" w:space="0" w:color="auto"/>
            </w:tcBorders>
          </w:tcPr>
          <w:p w14:paraId="6BF0C4F2" w14:textId="77777777" w:rsidR="00DC309A" w:rsidRPr="003A0DCE" w:rsidRDefault="00DC309A" w:rsidP="00FC13C7">
            <w:pPr>
              <w:pStyle w:val="NormalWeb"/>
              <w:shd w:val="clear" w:color="auto" w:fill="FFFFFF"/>
              <w:spacing w:before="40" w:beforeAutospacing="0" w:after="0" w:afterAutospacing="0"/>
              <w:rPr>
                <w:rFonts w:ascii="Arial" w:hAnsi="Arial" w:cs="Arial"/>
                <w:sz w:val="20"/>
                <w:szCs w:val="20"/>
              </w:rPr>
            </w:pPr>
          </w:p>
        </w:tc>
        <w:tc>
          <w:tcPr>
            <w:tcW w:w="5245" w:type="dxa"/>
            <w:tcBorders>
              <w:left w:val="single" w:sz="4" w:space="0" w:color="auto"/>
            </w:tcBorders>
            <w:vAlign w:val="center"/>
          </w:tcPr>
          <w:p w14:paraId="0EC06922" w14:textId="0F1575DD" w:rsidR="00DC309A" w:rsidRPr="003A0DCE" w:rsidRDefault="00DC309A" w:rsidP="00FC13C7">
            <w:pPr>
              <w:pStyle w:val="NormalWeb"/>
              <w:shd w:val="clear" w:color="auto" w:fill="FFFFFF"/>
              <w:snapToGrid w:val="0"/>
              <w:spacing w:before="40" w:beforeAutospacing="0" w:after="0" w:afterAutospacing="0"/>
              <w:jc w:val="center"/>
              <w:rPr>
                <w:rFonts w:ascii="Arial" w:hAnsi="Arial" w:cs="Arial"/>
                <w:sz w:val="20"/>
                <w:szCs w:val="20"/>
              </w:rPr>
            </w:pPr>
            <w:r>
              <w:rPr>
                <w:rFonts w:ascii="Arial" w:hAnsi="Arial" w:cs="Arial"/>
                <w:sz w:val="20"/>
                <w:szCs w:val="20"/>
              </w:rPr>
              <w:t>Repérage</w:t>
            </w:r>
          </w:p>
        </w:tc>
        <w:tc>
          <w:tcPr>
            <w:tcW w:w="2410" w:type="dxa"/>
            <w:shd w:val="clear" w:color="auto" w:fill="D9D9D9" w:themeFill="background1" w:themeFillShade="D9"/>
            <w:vAlign w:val="center"/>
          </w:tcPr>
          <w:p w14:paraId="068E0284" w14:textId="5C26B63F" w:rsidR="00DC309A" w:rsidRPr="003A0DCE" w:rsidRDefault="00DC309A" w:rsidP="00FC13C7">
            <w:pPr>
              <w:pStyle w:val="NormalWeb"/>
              <w:spacing w:before="40" w:beforeAutospacing="0" w:after="0" w:afterAutospacing="0"/>
              <w:rPr>
                <w:rFonts w:ascii="Arial" w:hAnsi="Arial" w:cs="Arial"/>
                <w:b/>
                <w:bCs/>
                <w:sz w:val="20"/>
                <w:szCs w:val="20"/>
              </w:rPr>
            </w:pPr>
            <w:r w:rsidRPr="003A0DCE">
              <w:rPr>
                <w:rFonts w:ascii="Arial" w:hAnsi="Arial" w:cs="Arial"/>
                <w:b/>
                <w:bCs/>
                <w:sz w:val="20"/>
                <w:szCs w:val="20"/>
              </w:rPr>
              <w:t xml:space="preserve">Engagement : </w:t>
            </w:r>
            <w:r w:rsidRPr="00FC13C7">
              <w:rPr>
                <w:rFonts w:ascii="Arial" w:hAnsi="Arial" w:cs="Arial"/>
                <w:sz w:val="18"/>
                <w:szCs w:val="18"/>
              </w:rPr>
              <w:t xml:space="preserve">reconnaissance de la </w:t>
            </w:r>
            <w:r w:rsidR="00E015D5" w:rsidRPr="00FC13C7">
              <w:rPr>
                <w:rFonts w:ascii="Arial" w:hAnsi="Arial" w:cs="Arial"/>
                <w:sz w:val="18"/>
                <w:szCs w:val="18"/>
              </w:rPr>
              <w:t>volonté</w:t>
            </w:r>
            <w:r w:rsidRPr="00FC13C7">
              <w:rPr>
                <w:rFonts w:ascii="Arial" w:hAnsi="Arial" w:cs="Arial"/>
                <w:sz w:val="18"/>
                <w:szCs w:val="18"/>
              </w:rPr>
              <w:t>́ de l’</w:t>
            </w:r>
            <w:r w:rsidR="00E015D5" w:rsidRPr="00FC13C7">
              <w:rPr>
                <w:rFonts w:ascii="Arial" w:hAnsi="Arial" w:cs="Arial"/>
                <w:sz w:val="18"/>
                <w:szCs w:val="18"/>
              </w:rPr>
              <w:t>équipe</w:t>
            </w:r>
            <w:r w:rsidRPr="00FC13C7">
              <w:rPr>
                <w:rFonts w:ascii="Arial" w:hAnsi="Arial" w:cs="Arial"/>
                <w:sz w:val="18"/>
                <w:szCs w:val="18"/>
              </w:rPr>
              <w:t xml:space="preserve"> de s’engager dans la </w:t>
            </w:r>
            <w:r w:rsidR="00E015D5" w:rsidRPr="00FC13C7">
              <w:rPr>
                <w:rFonts w:ascii="Arial" w:hAnsi="Arial" w:cs="Arial"/>
                <w:sz w:val="18"/>
                <w:szCs w:val="18"/>
              </w:rPr>
              <w:t>démarche</w:t>
            </w:r>
            <w:bookmarkStart w:id="0" w:name="_GoBack"/>
            <w:bookmarkEnd w:id="0"/>
            <w:r w:rsidRPr="00FC13C7">
              <w:rPr>
                <w:rFonts w:ascii="Arial" w:hAnsi="Arial" w:cs="Arial"/>
                <w:sz w:val="18"/>
                <w:szCs w:val="18"/>
              </w:rPr>
              <w:t>.</w:t>
            </w:r>
          </w:p>
        </w:tc>
        <w:tc>
          <w:tcPr>
            <w:tcW w:w="2410" w:type="dxa"/>
            <w:shd w:val="clear" w:color="auto" w:fill="F4B083" w:themeFill="accent2" w:themeFillTint="99"/>
            <w:vAlign w:val="center"/>
          </w:tcPr>
          <w:p w14:paraId="1103282B" w14:textId="34CD054A" w:rsidR="00DC309A" w:rsidRPr="00185264" w:rsidRDefault="00185264" w:rsidP="00185264">
            <w:r w:rsidRPr="003A0DCE">
              <w:rPr>
                <w:rFonts w:ascii="Arial" w:hAnsi="Arial" w:cs="Arial"/>
                <w:b/>
                <w:bCs/>
                <w:sz w:val="20"/>
                <w:szCs w:val="20"/>
              </w:rPr>
              <w:t xml:space="preserve">Approfondissement : </w:t>
            </w:r>
            <w:r w:rsidRPr="00FC13C7">
              <w:rPr>
                <w:rFonts w:ascii="Arial" w:hAnsi="Arial" w:cs="Arial"/>
                <w:sz w:val="18"/>
                <w:szCs w:val="18"/>
              </w:rPr>
              <w:t xml:space="preserve">reconnaissance de la mise en œuvre d'une </w:t>
            </w:r>
            <w:proofErr w:type="spellStart"/>
            <w:r w:rsidRPr="00FC13C7">
              <w:rPr>
                <w:rFonts w:ascii="Arial" w:hAnsi="Arial" w:cs="Arial"/>
                <w:sz w:val="18"/>
                <w:szCs w:val="18"/>
              </w:rPr>
              <w:t>stratégie</w:t>
            </w:r>
            <w:proofErr w:type="spellEnd"/>
            <w:r w:rsidRPr="00FC13C7">
              <w:rPr>
                <w:rFonts w:ascii="Arial" w:hAnsi="Arial" w:cs="Arial"/>
                <w:sz w:val="18"/>
                <w:szCs w:val="18"/>
              </w:rPr>
              <w:t xml:space="preserve"> exigeante dans l'</w:t>
            </w:r>
            <w:proofErr w:type="spellStart"/>
            <w:r w:rsidRPr="00FC13C7">
              <w:rPr>
                <w:rFonts w:ascii="Arial" w:hAnsi="Arial" w:cs="Arial"/>
                <w:sz w:val="18"/>
                <w:szCs w:val="18"/>
              </w:rPr>
              <w:t>établissement</w:t>
            </w:r>
            <w:proofErr w:type="spellEnd"/>
            <w:r w:rsidRPr="00FC13C7">
              <w:rPr>
                <w:rFonts w:ascii="Arial" w:hAnsi="Arial" w:cs="Arial"/>
                <w:sz w:val="18"/>
                <w:szCs w:val="18"/>
              </w:rPr>
              <w:t>.</w:t>
            </w:r>
          </w:p>
        </w:tc>
        <w:tc>
          <w:tcPr>
            <w:tcW w:w="2350" w:type="dxa"/>
            <w:shd w:val="clear" w:color="auto" w:fill="A8D08D" w:themeFill="accent6" w:themeFillTint="99"/>
            <w:vAlign w:val="center"/>
          </w:tcPr>
          <w:p w14:paraId="4128C586" w14:textId="57FE154E" w:rsidR="00DC309A" w:rsidRPr="003A0DCE" w:rsidRDefault="00DC309A" w:rsidP="00FC13C7">
            <w:pPr>
              <w:pStyle w:val="NormalWeb"/>
              <w:spacing w:before="40" w:beforeAutospacing="0" w:after="0" w:afterAutospacing="0"/>
              <w:jc w:val="center"/>
              <w:rPr>
                <w:rFonts w:ascii="Arial" w:hAnsi="Arial" w:cs="Arial"/>
                <w:b/>
                <w:bCs/>
                <w:sz w:val="20"/>
                <w:szCs w:val="20"/>
              </w:rPr>
            </w:pPr>
            <w:r w:rsidRPr="003A0DCE">
              <w:rPr>
                <w:rFonts w:ascii="Arial" w:hAnsi="Arial" w:cs="Arial"/>
                <w:b/>
                <w:bCs/>
                <w:sz w:val="20"/>
                <w:szCs w:val="20"/>
              </w:rPr>
              <w:t xml:space="preserve">Expert : </w:t>
            </w:r>
            <w:r w:rsidRPr="003A0DCE">
              <w:rPr>
                <w:rFonts w:ascii="Arial" w:hAnsi="Arial" w:cs="Arial"/>
                <w:sz w:val="18"/>
                <w:szCs w:val="18"/>
              </w:rPr>
              <w:t>reconnaissance</w:t>
            </w:r>
            <w:r w:rsidR="00E23A79">
              <w:rPr>
                <w:rFonts w:ascii="Arial" w:hAnsi="Arial" w:cs="Arial"/>
                <w:sz w:val="18"/>
                <w:szCs w:val="18"/>
              </w:rPr>
              <w:t xml:space="preserve"> </w:t>
            </w:r>
            <w:r w:rsidR="00E23A79" w:rsidRPr="00A56076">
              <w:rPr>
                <w:rFonts w:ascii="Arial" w:hAnsi="Arial" w:cs="Arial"/>
                <w:sz w:val="18"/>
                <w:szCs w:val="18"/>
              </w:rPr>
              <w:t>de</w:t>
            </w:r>
            <w:r w:rsidRPr="00A56076">
              <w:rPr>
                <w:rFonts w:ascii="Arial" w:hAnsi="Arial" w:cs="Arial"/>
                <w:sz w:val="18"/>
                <w:szCs w:val="18"/>
              </w:rPr>
              <w:t xml:space="preserve"> l’</w:t>
            </w:r>
            <w:proofErr w:type="spellStart"/>
            <w:r w:rsidRPr="00A56076">
              <w:rPr>
                <w:rFonts w:ascii="Arial" w:hAnsi="Arial" w:cs="Arial"/>
                <w:sz w:val="18"/>
                <w:szCs w:val="18"/>
              </w:rPr>
              <w:t>intégration</w:t>
            </w:r>
            <w:proofErr w:type="spellEnd"/>
            <w:r w:rsidRPr="00A56076">
              <w:rPr>
                <w:rFonts w:ascii="Arial" w:hAnsi="Arial" w:cs="Arial"/>
                <w:sz w:val="18"/>
                <w:szCs w:val="18"/>
              </w:rPr>
              <w:t xml:space="preserve"> de la</w:t>
            </w:r>
            <w:r w:rsidRPr="003A0DCE">
              <w:rPr>
                <w:rFonts w:ascii="Arial" w:hAnsi="Arial" w:cs="Arial"/>
                <w:sz w:val="18"/>
                <w:szCs w:val="18"/>
              </w:rPr>
              <w:t xml:space="preserve"> </w:t>
            </w:r>
            <w:proofErr w:type="spellStart"/>
            <w:r w:rsidRPr="003A0DCE">
              <w:rPr>
                <w:rFonts w:ascii="Arial" w:hAnsi="Arial" w:cs="Arial"/>
                <w:sz w:val="18"/>
                <w:szCs w:val="18"/>
              </w:rPr>
              <w:t>démarche</w:t>
            </w:r>
            <w:proofErr w:type="spellEnd"/>
            <w:r w:rsidRPr="003A0DCE">
              <w:rPr>
                <w:rFonts w:ascii="Arial" w:hAnsi="Arial" w:cs="Arial"/>
                <w:sz w:val="18"/>
                <w:szCs w:val="18"/>
              </w:rPr>
              <w:t xml:space="preserve"> E3D dans le pilotage de l’</w:t>
            </w:r>
            <w:proofErr w:type="spellStart"/>
            <w:r w:rsidRPr="003A0DCE">
              <w:rPr>
                <w:rFonts w:ascii="Arial" w:hAnsi="Arial" w:cs="Arial"/>
                <w:sz w:val="18"/>
                <w:szCs w:val="18"/>
              </w:rPr>
              <w:t>établissement</w:t>
            </w:r>
            <w:proofErr w:type="spellEnd"/>
            <w:r w:rsidRPr="003A0DCE">
              <w:rPr>
                <w:rFonts w:ascii="Arial" w:hAnsi="Arial" w:cs="Arial"/>
                <w:sz w:val="18"/>
                <w:szCs w:val="18"/>
              </w:rPr>
              <w:t>.</w:t>
            </w:r>
          </w:p>
        </w:tc>
      </w:tr>
      <w:tr w:rsidR="00535D80" w:rsidRPr="003A0DCE" w14:paraId="5AE1DE0C" w14:textId="77777777" w:rsidTr="00535D80">
        <w:trPr>
          <w:trHeight w:val="272"/>
        </w:trPr>
        <w:tc>
          <w:tcPr>
            <w:tcW w:w="13963" w:type="dxa"/>
            <w:gridSpan w:val="5"/>
            <w:tcBorders>
              <w:top w:val="single" w:sz="4" w:space="0" w:color="auto"/>
            </w:tcBorders>
            <w:shd w:val="clear" w:color="auto" w:fill="D9E2F3" w:themeFill="accent1" w:themeFillTint="33"/>
          </w:tcPr>
          <w:p w14:paraId="7605E2FC" w14:textId="6C070D3C" w:rsidR="00535D80" w:rsidRPr="000D51E5" w:rsidRDefault="00535D80" w:rsidP="000D51E5">
            <w:pPr>
              <w:pStyle w:val="NormalWeb"/>
              <w:spacing w:before="40" w:beforeAutospacing="0" w:after="40" w:afterAutospacing="0"/>
              <w:jc w:val="center"/>
              <w:rPr>
                <w:rFonts w:ascii="Arial" w:hAnsi="Arial" w:cs="Arial"/>
                <w:b/>
                <w:bCs/>
                <w:sz w:val="20"/>
                <w:szCs w:val="20"/>
              </w:rPr>
            </w:pPr>
            <w:r w:rsidRPr="000D51E5">
              <w:rPr>
                <w:rFonts w:ascii="Arial" w:hAnsi="Arial" w:cs="Arial"/>
                <w:b/>
                <w:bCs/>
                <w:sz w:val="20"/>
                <w:szCs w:val="20"/>
              </w:rPr>
              <w:t>Appropriation de la démarche E3D par la communauté́ scolaire</w:t>
            </w:r>
          </w:p>
        </w:tc>
      </w:tr>
      <w:tr w:rsidR="000D51E5" w:rsidRPr="003A0DCE" w14:paraId="7986F384" w14:textId="77777777" w:rsidTr="00185264">
        <w:trPr>
          <w:trHeight w:val="487"/>
        </w:trPr>
        <w:tc>
          <w:tcPr>
            <w:tcW w:w="1548" w:type="dxa"/>
            <w:vMerge w:val="restart"/>
            <w:tcBorders>
              <w:top w:val="nil"/>
              <w:left w:val="single" w:sz="4" w:space="0" w:color="auto"/>
              <w:bottom w:val="single" w:sz="4" w:space="0" w:color="auto"/>
              <w:right w:val="single" w:sz="4" w:space="0" w:color="auto"/>
            </w:tcBorders>
            <w:vAlign w:val="center"/>
          </w:tcPr>
          <w:p w14:paraId="26105FFB" w14:textId="7BBD0395" w:rsidR="000D51E5" w:rsidRPr="000D51E5" w:rsidRDefault="000D51E5" w:rsidP="000D51E5">
            <w:pPr>
              <w:pStyle w:val="NormalWeb"/>
              <w:spacing w:before="40" w:beforeAutospacing="0" w:after="0" w:afterAutospacing="0"/>
              <w:jc w:val="center"/>
              <w:rPr>
                <w:rFonts w:ascii="Arial" w:hAnsi="Arial" w:cs="Arial"/>
                <w:b/>
                <w:bCs/>
                <w:sz w:val="36"/>
                <w:szCs w:val="36"/>
              </w:rPr>
            </w:pPr>
            <w:r w:rsidRPr="000D51E5">
              <w:rPr>
                <w:rFonts w:ascii="Arial" w:hAnsi="Arial" w:cs="Arial"/>
                <w:b/>
                <w:bCs/>
                <w:sz w:val="36"/>
                <w:szCs w:val="36"/>
              </w:rPr>
              <w:t>AXE 1</w:t>
            </w:r>
          </w:p>
        </w:tc>
        <w:tc>
          <w:tcPr>
            <w:tcW w:w="5245" w:type="dxa"/>
            <w:tcBorders>
              <w:left w:val="single" w:sz="4" w:space="0" w:color="auto"/>
            </w:tcBorders>
          </w:tcPr>
          <w:p w14:paraId="5D3EF00E" w14:textId="73EEF28D" w:rsidR="000D51E5" w:rsidRPr="003A0DCE" w:rsidRDefault="000D51E5" w:rsidP="00FC13C7">
            <w:pPr>
              <w:pStyle w:val="NormalWeb"/>
              <w:spacing w:before="40" w:beforeAutospacing="0" w:after="40" w:afterAutospacing="0"/>
              <w:rPr>
                <w:rFonts w:ascii="Arial" w:hAnsi="Arial" w:cs="Arial"/>
                <w:sz w:val="20"/>
                <w:szCs w:val="20"/>
              </w:rPr>
            </w:pPr>
            <w:r w:rsidRPr="000D51E5">
              <w:rPr>
                <w:rFonts w:ascii="Arial" w:hAnsi="Arial" w:cs="Arial"/>
                <w:b/>
                <w:bCs/>
                <w:sz w:val="20"/>
                <w:szCs w:val="20"/>
              </w:rPr>
              <w:t>Etablissement d’un diagnostic</w:t>
            </w:r>
            <w:r w:rsidRPr="003A0DCE">
              <w:rPr>
                <w:rFonts w:ascii="Arial" w:hAnsi="Arial" w:cs="Arial"/>
                <w:sz w:val="20"/>
                <w:szCs w:val="20"/>
              </w:rPr>
              <w:t xml:space="preserve"> des problématiques de développement durable de l'établissement. </w:t>
            </w:r>
          </w:p>
        </w:tc>
        <w:tc>
          <w:tcPr>
            <w:tcW w:w="2410" w:type="dxa"/>
            <w:shd w:val="clear" w:color="auto" w:fill="D9D9D9" w:themeFill="background1" w:themeFillShade="D9"/>
          </w:tcPr>
          <w:p w14:paraId="528C3B0D"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68C24620"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000922C1"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7FAB1FE0" w14:textId="77777777" w:rsidTr="00185264">
        <w:trPr>
          <w:trHeight w:val="454"/>
        </w:trPr>
        <w:tc>
          <w:tcPr>
            <w:tcW w:w="1548" w:type="dxa"/>
            <w:vMerge/>
            <w:tcBorders>
              <w:left w:val="single" w:sz="4" w:space="0" w:color="auto"/>
              <w:bottom w:val="single" w:sz="4" w:space="0" w:color="auto"/>
              <w:right w:val="single" w:sz="4" w:space="0" w:color="auto"/>
            </w:tcBorders>
          </w:tcPr>
          <w:p w14:paraId="49391201"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2D748C01" w14:textId="610AD1E2" w:rsidR="000D51E5" w:rsidRPr="003A0DCE" w:rsidRDefault="000D51E5" w:rsidP="00FC13C7">
            <w:pPr>
              <w:pStyle w:val="NormalWeb"/>
              <w:spacing w:before="40" w:beforeAutospacing="0" w:after="40" w:afterAutospacing="0"/>
              <w:rPr>
                <w:rFonts w:ascii="Arial" w:hAnsi="Arial" w:cs="Arial"/>
                <w:sz w:val="20"/>
                <w:szCs w:val="20"/>
              </w:rPr>
            </w:pPr>
            <w:r w:rsidRPr="000D51E5">
              <w:rPr>
                <w:rFonts w:ascii="Arial" w:hAnsi="Arial" w:cs="Arial"/>
                <w:b/>
                <w:bCs/>
                <w:sz w:val="20"/>
                <w:szCs w:val="20"/>
              </w:rPr>
              <w:t>Existence d’un plan d’actions comportant plusieurs projets</w:t>
            </w:r>
            <w:r w:rsidRPr="003A0DCE">
              <w:rPr>
                <w:rFonts w:ascii="Arial" w:hAnsi="Arial" w:cs="Arial"/>
                <w:sz w:val="20"/>
                <w:szCs w:val="20"/>
              </w:rPr>
              <w:t xml:space="preserve"> </w:t>
            </w:r>
            <w:r w:rsidRPr="00A56076">
              <w:rPr>
                <w:rFonts w:ascii="Arial" w:hAnsi="Arial" w:cs="Arial"/>
                <w:sz w:val="20"/>
                <w:szCs w:val="20"/>
              </w:rPr>
              <w:t xml:space="preserve">dont la </w:t>
            </w:r>
            <w:r w:rsidRPr="00A56076">
              <w:rPr>
                <w:rFonts w:ascii="Arial" w:hAnsi="Arial" w:cs="Arial"/>
                <w:b/>
                <w:bCs/>
                <w:sz w:val="20"/>
                <w:szCs w:val="20"/>
              </w:rPr>
              <w:t xml:space="preserve">réalisation d’au moins un projet </w:t>
            </w:r>
            <w:proofErr w:type="spellStart"/>
            <w:r w:rsidRPr="00A56076">
              <w:rPr>
                <w:rFonts w:ascii="Arial" w:hAnsi="Arial" w:cs="Arial"/>
                <w:b/>
                <w:bCs/>
                <w:sz w:val="20"/>
                <w:szCs w:val="20"/>
              </w:rPr>
              <w:t>éducatif</w:t>
            </w:r>
            <w:proofErr w:type="spellEnd"/>
            <w:r w:rsidR="00E23A79" w:rsidRPr="00A56076">
              <w:rPr>
                <w:rFonts w:ascii="Arial" w:hAnsi="Arial" w:cs="Arial"/>
                <w:b/>
                <w:bCs/>
                <w:sz w:val="20"/>
                <w:szCs w:val="20"/>
              </w:rPr>
              <w:t>.</w:t>
            </w:r>
            <w:r w:rsidRPr="000D51E5">
              <w:rPr>
                <w:rFonts w:ascii="Arial" w:hAnsi="Arial" w:cs="Arial"/>
                <w:b/>
                <w:bCs/>
                <w:sz w:val="20"/>
                <w:szCs w:val="20"/>
              </w:rPr>
              <w:t xml:space="preserve"> </w:t>
            </w:r>
          </w:p>
        </w:tc>
        <w:tc>
          <w:tcPr>
            <w:tcW w:w="2410" w:type="dxa"/>
            <w:shd w:val="clear" w:color="auto" w:fill="D9D9D9" w:themeFill="background1" w:themeFillShade="D9"/>
          </w:tcPr>
          <w:p w14:paraId="6B2BBB75"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07C36115"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6D70138E"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5B34ECF0" w14:textId="77777777" w:rsidTr="00185264">
        <w:trPr>
          <w:trHeight w:val="454"/>
        </w:trPr>
        <w:tc>
          <w:tcPr>
            <w:tcW w:w="1548" w:type="dxa"/>
            <w:vMerge/>
            <w:tcBorders>
              <w:left w:val="single" w:sz="4" w:space="0" w:color="auto"/>
              <w:bottom w:val="single" w:sz="4" w:space="0" w:color="auto"/>
              <w:right w:val="single" w:sz="4" w:space="0" w:color="auto"/>
            </w:tcBorders>
          </w:tcPr>
          <w:p w14:paraId="1E2CD992"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39A369D1" w14:textId="0840D62A" w:rsidR="000D51E5" w:rsidRPr="003A0DCE" w:rsidRDefault="000D51E5" w:rsidP="00FC13C7">
            <w:pPr>
              <w:pStyle w:val="NormalWeb"/>
              <w:spacing w:before="40" w:beforeAutospacing="0" w:after="40" w:afterAutospacing="0"/>
              <w:rPr>
                <w:rFonts w:ascii="Arial" w:hAnsi="Arial" w:cs="Arial"/>
                <w:sz w:val="20"/>
                <w:szCs w:val="20"/>
              </w:rPr>
            </w:pPr>
            <w:r w:rsidRPr="003A0DCE">
              <w:rPr>
                <w:rFonts w:ascii="Arial" w:hAnsi="Arial" w:cs="Arial"/>
                <w:sz w:val="20"/>
                <w:szCs w:val="20"/>
              </w:rPr>
              <w:t xml:space="preserve">Les projets concernent </w:t>
            </w:r>
            <w:r w:rsidRPr="00E22D12">
              <w:rPr>
                <w:rFonts w:ascii="Arial" w:hAnsi="Arial" w:cs="Arial"/>
                <w:b/>
                <w:bCs/>
                <w:sz w:val="20"/>
                <w:szCs w:val="20"/>
              </w:rPr>
              <w:t xml:space="preserve">au moins un </w:t>
            </w:r>
            <w:r w:rsidR="00E23A79" w:rsidRPr="00A56076">
              <w:rPr>
                <w:rFonts w:ascii="Arial" w:hAnsi="Arial" w:cs="Arial"/>
                <w:b/>
                <w:bCs/>
                <w:sz w:val="20"/>
                <w:szCs w:val="20"/>
              </w:rPr>
              <w:t>o</w:t>
            </w:r>
            <w:r w:rsidRPr="00E22D12">
              <w:rPr>
                <w:rFonts w:ascii="Arial" w:hAnsi="Arial" w:cs="Arial"/>
                <w:b/>
                <w:bCs/>
                <w:sz w:val="20"/>
                <w:szCs w:val="20"/>
              </w:rPr>
              <w:t xml:space="preserve">bjectif de </w:t>
            </w:r>
            <w:proofErr w:type="spellStart"/>
            <w:r w:rsidRPr="00E22D12">
              <w:rPr>
                <w:rFonts w:ascii="Arial" w:hAnsi="Arial" w:cs="Arial"/>
                <w:b/>
                <w:bCs/>
                <w:sz w:val="20"/>
                <w:szCs w:val="20"/>
              </w:rPr>
              <w:t>développement</w:t>
            </w:r>
            <w:proofErr w:type="spellEnd"/>
            <w:r w:rsidRPr="00E22D12">
              <w:rPr>
                <w:rFonts w:ascii="Arial" w:hAnsi="Arial" w:cs="Arial"/>
                <w:b/>
                <w:bCs/>
                <w:sz w:val="20"/>
                <w:szCs w:val="20"/>
              </w:rPr>
              <w:t xml:space="preserve"> durable (ODD).</w:t>
            </w:r>
            <w:r w:rsidRPr="003A0DCE">
              <w:rPr>
                <w:rFonts w:ascii="Arial" w:hAnsi="Arial" w:cs="Arial"/>
                <w:sz w:val="20"/>
                <w:szCs w:val="20"/>
              </w:rPr>
              <w:t xml:space="preserve"> </w:t>
            </w:r>
          </w:p>
        </w:tc>
        <w:tc>
          <w:tcPr>
            <w:tcW w:w="2410" w:type="dxa"/>
            <w:shd w:val="clear" w:color="auto" w:fill="D9D9D9" w:themeFill="background1" w:themeFillShade="D9"/>
          </w:tcPr>
          <w:p w14:paraId="4D1F3E1B"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429E811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55CAABFD"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3EB87E27" w14:textId="77777777" w:rsidTr="00185264">
        <w:trPr>
          <w:trHeight w:val="454"/>
        </w:trPr>
        <w:tc>
          <w:tcPr>
            <w:tcW w:w="1548" w:type="dxa"/>
            <w:vMerge/>
            <w:tcBorders>
              <w:left w:val="single" w:sz="4" w:space="0" w:color="auto"/>
              <w:bottom w:val="single" w:sz="4" w:space="0" w:color="auto"/>
              <w:right w:val="single" w:sz="4" w:space="0" w:color="auto"/>
            </w:tcBorders>
          </w:tcPr>
          <w:p w14:paraId="18729FD6"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006A96C2" w14:textId="661CCD84" w:rsidR="000D51E5" w:rsidRPr="003A0DCE" w:rsidRDefault="000D51E5" w:rsidP="00FC13C7">
            <w:pPr>
              <w:pStyle w:val="NormalWeb"/>
              <w:spacing w:before="40" w:beforeAutospacing="0" w:after="40" w:afterAutospacing="0"/>
              <w:rPr>
                <w:rFonts w:ascii="Arial" w:hAnsi="Arial" w:cs="Arial"/>
                <w:sz w:val="20"/>
                <w:szCs w:val="20"/>
              </w:rPr>
            </w:pPr>
            <w:r w:rsidRPr="003A0DCE">
              <w:rPr>
                <w:rFonts w:ascii="Arial" w:hAnsi="Arial" w:cs="Arial"/>
                <w:sz w:val="20"/>
                <w:szCs w:val="20"/>
              </w:rPr>
              <w:t>Le ou les projet</w:t>
            </w:r>
            <w:r w:rsidR="00E23A79" w:rsidRPr="00A56076">
              <w:rPr>
                <w:rFonts w:ascii="Arial" w:hAnsi="Arial" w:cs="Arial"/>
                <w:sz w:val="20"/>
                <w:szCs w:val="20"/>
              </w:rPr>
              <w:t>(</w:t>
            </w:r>
            <w:r w:rsidRPr="00A56076">
              <w:rPr>
                <w:rFonts w:ascii="Arial" w:hAnsi="Arial" w:cs="Arial"/>
                <w:sz w:val="20"/>
                <w:szCs w:val="20"/>
              </w:rPr>
              <w:t>s</w:t>
            </w:r>
            <w:r w:rsidR="00E23A79" w:rsidRPr="00A56076">
              <w:rPr>
                <w:rFonts w:ascii="Arial" w:hAnsi="Arial" w:cs="Arial"/>
                <w:sz w:val="20"/>
                <w:szCs w:val="20"/>
              </w:rPr>
              <w:t>)</w:t>
            </w:r>
            <w:r w:rsidRPr="003A0DCE">
              <w:rPr>
                <w:rFonts w:ascii="Arial" w:hAnsi="Arial" w:cs="Arial"/>
                <w:sz w:val="20"/>
                <w:szCs w:val="20"/>
              </w:rPr>
              <w:t xml:space="preserve"> </w:t>
            </w:r>
            <w:r w:rsidRPr="00E22D12">
              <w:rPr>
                <w:rFonts w:ascii="Arial" w:hAnsi="Arial" w:cs="Arial"/>
                <w:b/>
                <w:bCs/>
                <w:sz w:val="20"/>
                <w:szCs w:val="20"/>
              </w:rPr>
              <w:t>s’articul</w:t>
            </w:r>
            <w:r w:rsidR="00E23A79">
              <w:rPr>
                <w:rFonts w:ascii="Arial" w:hAnsi="Arial" w:cs="Arial"/>
                <w:b/>
                <w:bCs/>
                <w:sz w:val="20"/>
                <w:szCs w:val="20"/>
              </w:rPr>
              <w:t>e</w:t>
            </w:r>
            <w:r w:rsidR="00FF6C63">
              <w:rPr>
                <w:rFonts w:ascii="Arial" w:hAnsi="Arial" w:cs="Arial"/>
                <w:b/>
                <w:bCs/>
                <w:sz w:val="20"/>
                <w:szCs w:val="20"/>
              </w:rPr>
              <w:t>nt</w:t>
            </w:r>
            <w:r w:rsidRPr="00E22D12">
              <w:rPr>
                <w:rFonts w:ascii="Arial" w:hAnsi="Arial" w:cs="Arial"/>
                <w:b/>
                <w:bCs/>
                <w:sz w:val="20"/>
                <w:szCs w:val="20"/>
              </w:rPr>
              <w:t xml:space="preserve"> avec les contenus disciplinaires.</w:t>
            </w:r>
            <w:r w:rsidRPr="003A0DCE">
              <w:rPr>
                <w:rFonts w:ascii="Arial" w:hAnsi="Arial" w:cs="Arial"/>
                <w:sz w:val="20"/>
                <w:szCs w:val="20"/>
              </w:rPr>
              <w:t xml:space="preserve"> </w:t>
            </w:r>
          </w:p>
        </w:tc>
        <w:tc>
          <w:tcPr>
            <w:tcW w:w="2410" w:type="dxa"/>
            <w:shd w:val="clear" w:color="auto" w:fill="D9D9D9" w:themeFill="background1" w:themeFillShade="D9"/>
          </w:tcPr>
          <w:p w14:paraId="142644EE"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1B2F17A3"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78AA7787"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0D7FA3D6" w14:textId="77777777" w:rsidTr="00185264">
        <w:trPr>
          <w:trHeight w:val="454"/>
        </w:trPr>
        <w:tc>
          <w:tcPr>
            <w:tcW w:w="1548" w:type="dxa"/>
            <w:vMerge/>
            <w:tcBorders>
              <w:left w:val="single" w:sz="4" w:space="0" w:color="auto"/>
              <w:bottom w:val="single" w:sz="4" w:space="0" w:color="auto"/>
              <w:right w:val="single" w:sz="4" w:space="0" w:color="auto"/>
            </w:tcBorders>
          </w:tcPr>
          <w:p w14:paraId="5E27A4DA"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31EC2699" w14:textId="0BF64777" w:rsidR="000D51E5" w:rsidRPr="003A0DCE" w:rsidRDefault="000D51E5" w:rsidP="00FC13C7">
            <w:pPr>
              <w:pStyle w:val="NormalWeb"/>
              <w:spacing w:before="40" w:beforeAutospacing="0" w:after="40" w:afterAutospacing="0"/>
              <w:rPr>
                <w:rFonts w:ascii="Arial" w:hAnsi="Arial" w:cs="Arial"/>
                <w:sz w:val="20"/>
                <w:szCs w:val="20"/>
              </w:rPr>
            </w:pPr>
            <w:r w:rsidRPr="003A0DCE">
              <w:rPr>
                <w:rFonts w:ascii="Arial" w:hAnsi="Arial" w:cs="Arial"/>
                <w:sz w:val="20"/>
                <w:szCs w:val="20"/>
              </w:rPr>
              <w:t xml:space="preserve">Un </w:t>
            </w:r>
            <w:r w:rsidRPr="00E22D12">
              <w:rPr>
                <w:rFonts w:ascii="Arial" w:hAnsi="Arial" w:cs="Arial"/>
                <w:b/>
                <w:bCs/>
                <w:sz w:val="20"/>
                <w:szCs w:val="20"/>
              </w:rPr>
              <w:t>nombre significatif d’</w:t>
            </w:r>
            <w:r w:rsidR="00E22D12" w:rsidRPr="00E22D12">
              <w:rPr>
                <w:rFonts w:ascii="Arial" w:hAnsi="Arial" w:cs="Arial"/>
                <w:b/>
                <w:bCs/>
                <w:sz w:val="20"/>
                <w:szCs w:val="20"/>
              </w:rPr>
              <w:t>élè</w:t>
            </w:r>
            <w:r w:rsidR="00E22D12">
              <w:rPr>
                <w:rFonts w:ascii="Arial" w:hAnsi="Arial" w:cs="Arial"/>
                <w:b/>
                <w:bCs/>
                <w:sz w:val="20"/>
                <w:szCs w:val="20"/>
              </w:rPr>
              <w:t>ve</w:t>
            </w:r>
            <w:r w:rsidR="00E22D12" w:rsidRPr="00E22D12">
              <w:rPr>
                <w:rFonts w:ascii="Arial" w:hAnsi="Arial" w:cs="Arial"/>
                <w:b/>
                <w:bCs/>
                <w:sz w:val="20"/>
                <w:szCs w:val="20"/>
              </w:rPr>
              <w:t>s</w:t>
            </w:r>
            <w:r w:rsidRPr="00E22D12">
              <w:rPr>
                <w:rFonts w:ascii="Arial" w:hAnsi="Arial" w:cs="Arial"/>
                <w:b/>
                <w:bCs/>
                <w:sz w:val="20"/>
                <w:szCs w:val="20"/>
              </w:rPr>
              <w:t xml:space="preserve"> sont </w:t>
            </w:r>
            <w:r w:rsidR="00E22D12" w:rsidRPr="00E22D12">
              <w:rPr>
                <w:rFonts w:ascii="Arial" w:hAnsi="Arial" w:cs="Arial"/>
                <w:b/>
                <w:bCs/>
                <w:sz w:val="20"/>
                <w:szCs w:val="20"/>
              </w:rPr>
              <w:t>sensibilisés</w:t>
            </w:r>
            <w:r w:rsidRPr="003A0DCE">
              <w:rPr>
                <w:rFonts w:ascii="Arial" w:hAnsi="Arial" w:cs="Arial"/>
                <w:sz w:val="20"/>
                <w:szCs w:val="20"/>
              </w:rPr>
              <w:t xml:space="preserve"> ou </w:t>
            </w:r>
            <w:r w:rsidR="00E22D12" w:rsidRPr="003A0DCE">
              <w:rPr>
                <w:rFonts w:ascii="Arial" w:hAnsi="Arial" w:cs="Arial"/>
                <w:sz w:val="20"/>
                <w:szCs w:val="20"/>
              </w:rPr>
              <w:t>impliqués</w:t>
            </w:r>
            <w:r w:rsidRPr="003A0DCE">
              <w:rPr>
                <w:rFonts w:ascii="Arial" w:hAnsi="Arial" w:cs="Arial"/>
                <w:sz w:val="20"/>
                <w:szCs w:val="20"/>
              </w:rPr>
              <w:t xml:space="preserve"> dans les actions et participent à des actions </w:t>
            </w:r>
            <w:r w:rsidR="00E22D12" w:rsidRPr="003A0DCE">
              <w:rPr>
                <w:rFonts w:ascii="Arial" w:hAnsi="Arial" w:cs="Arial"/>
                <w:sz w:val="20"/>
                <w:szCs w:val="20"/>
              </w:rPr>
              <w:t>concrètes</w:t>
            </w:r>
            <w:r w:rsidR="00FF6C63" w:rsidRPr="00A56076">
              <w:rPr>
                <w:rFonts w:ascii="Arial" w:hAnsi="Arial" w:cs="Arial"/>
                <w:sz w:val="20"/>
                <w:szCs w:val="20"/>
              </w:rPr>
              <w:t>.</w:t>
            </w:r>
            <w:r w:rsidRPr="003A0DCE">
              <w:rPr>
                <w:rFonts w:ascii="Arial" w:hAnsi="Arial" w:cs="Arial"/>
                <w:sz w:val="20"/>
                <w:szCs w:val="20"/>
              </w:rPr>
              <w:t xml:space="preserve"> </w:t>
            </w:r>
          </w:p>
        </w:tc>
        <w:tc>
          <w:tcPr>
            <w:tcW w:w="2410" w:type="dxa"/>
            <w:shd w:val="clear" w:color="auto" w:fill="D9D9D9" w:themeFill="background1" w:themeFillShade="D9"/>
          </w:tcPr>
          <w:p w14:paraId="4B918888"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292FB827"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26B8757A"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061DC1C4" w14:textId="77777777" w:rsidTr="00185264">
        <w:trPr>
          <w:trHeight w:val="454"/>
        </w:trPr>
        <w:tc>
          <w:tcPr>
            <w:tcW w:w="1548" w:type="dxa"/>
            <w:vMerge/>
            <w:tcBorders>
              <w:left w:val="single" w:sz="4" w:space="0" w:color="auto"/>
              <w:bottom w:val="single" w:sz="4" w:space="0" w:color="auto"/>
              <w:right w:val="single" w:sz="4" w:space="0" w:color="auto"/>
            </w:tcBorders>
          </w:tcPr>
          <w:p w14:paraId="2483AFC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6AFAB590" w14:textId="0220634C" w:rsidR="000D51E5" w:rsidRPr="00E22D12" w:rsidRDefault="000D51E5" w:rsidP="00FC13C7">
            <w:pPr>
              <w:pStyle w:val="NormalWeb"/>
              <w:spacing w:before="40" w:beforeAutospacing="0" w:after="40" w:afterAutospacing="0"/>
              <w:rPr>
                <w:rFonts w:ascii="Arial" w:hAnsi="Arial" w:cs="Arial"/>
                <w:b/>
                <w:bCs/>
                <w:sz w:val="20"/>
                <w:szCs w:val="20"/>
              </w:rPr>
            </w:pPr>
            <w:r w:rsidRPr="00E22D12">
              <w:rPr>
                <w:rFonts w:ascii="Arial" w:hAnsi="Arial" w:cs="Arial"/>
                <w:b/>
                <w:bCs/>
                <w:sz w:val="20"/>
                <w:szCs w:val="20"/>
              </w:rPr>
              <w:t>Le plus grand nombre des élèves est investi, les éco-délégués sont identifiés et acteurs</w:t>
            </w:r>
            <w:r w:rsidR="00FF6C63" w:rsidRPr="00A56076">
              <w:rPr>
                <w:rFonts w:ascii="Arial" w:hAnsi="Arial" w:cs="Arial"/>
                <w:b/>
                <w:bCs/>
                <w:sz w:val="20"/>
                <w:szCs w:val="20"/>
              </w:rPr>
              <w:t>.</w:t>
            </w:r>
          </w:p>
        </w:tc>
        <w:tc>
          <w:tcPr>
            <w:tcW w:w="2410" w:type="dxa"/>
          </w:tcPr>
          <w:p w14:paraId="2F143A78"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3613C976"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302492BA"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7C7BA90B" w14:textId="77777777" w:rsidTr="00185264">
        <w:trPr>
          <w:trHeight w:val="454"/>
        </w:trPr>
        <w:tc>
          <w:tcPr>
            <w:tcW w:w="1548" w:type="dxa"/>
            <w:vMerge/>
            <w:tcBorders>
              <w:left w:val="single" w:sz="4" w:space="0" w:color="auto"/>
              <w:bottom w:val="single" w:sz="4" w:space="0" w:color="auto"/>
              <w:right w:val="single" w:sz="4" w:space="0" w:color="auto"/>
            </w:tcBorders>
          </w:tcPr>
          <w:p w14:paraId="74BD0C66"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1391A616" w14:textId="2F8DFD87" w:rsidR="000D51E5" w:rsidRPr="003A0DCE" w:rsidRDefault="000D51E5" w:rsidP="00FC13C7">
            <w:pPr>
              <w:pStyle w:val="NormalWeb"/>
              <w:spacing w:before="40" w:beforeAutospacing="0" w:after="40" w:afterAutospacing="0"/>
              <w:rPr>
                <w:rFonts w:ascii="Arial" w:hAnsi="Arial" w:cs="Arial"/>
                <w:sz w:val="20"/>
                <w:szCs w:val="20"/>
              </w:rPr>
            </w:pPr>
            <w:r w:rsidRPr="00E22D12">
              <w:rPr>
                <w:rFonts w:ascii="Arial" w:hAnsi="Arial" w:cs="Arial"/>
                <w:b/>
                <w:bCs/>
                <w:sz w:val="20"/>
                <w:szCs w:val="20"/>
              </w:rPr>
              <w:t>Implication de plusieurs catégories de personnels (enseignement, gestion, vie scolaire...)</w:t>
            </w:r>
            <w:r w:rsidRPr="003A0DCE">
              <w:rPr>
                <w:rFonts w:ascii="Arial" w:hAnsi="Arial" w:cs="Arial"/>
                <w:sz w:val="20"/>
                <w:szCs w:val="20"/>
              </w:rPr>
              <w:t xml:space="preserve"> dans des groupes de travail thématiques</w:t>
            </w:r>
            <w:r w:rsidR="00FF6C63" w:rsidRPr="00A56076">
              <w:rPr>
                <w:rFonts w:ascii="Arial" w:hAnsi="Arial" w:cs="Arial"/>
                <w:sz w:val="20"/>
                <w:szCs w:val="20"/>
              </w:rPr>
              <w:t>.</w:t>
            </w:r>
          </w:p>
        </w:tc>
        <w:tc>
          <w:tcPr>
            <w:tcW w:w="2410" w:type="dxa"/>
          </w:tcPr>
          <w:p w14:paraId="559D4560"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0D7B543C"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4F5B4BE6"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2AAEACA0" w14:textId="77777777" w:rsidTr="00185264">
        <w:trPr>
          <w:trHeight w:val="454"/>
        </w:trPr>
        <w:tc>
          <w:tcPr>
            <w:tcW w:w="1548" w:type="dxa"/>
            <w:vMerge/>
            <w:tcBorders>
              <w:left w:val="single" w:sz="4" w:space="0" w:color="auto"/>
              <w:bottom w:val="single" w:sz="4" w:space="0" w:color="auto"/>
              <w:right w:val="single" w:sz="4" w:space="0" w:color="auto"/>
            </w:tcBorders>
          </w:tcPr>
          <w:p w14:paraId="030C81C6"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11DB36A4" w14:textId="7543F03F" w:rsidR="000D51E5" w:rsidRPr="00E22D12" w:rsidRDefault="000D51E5" w:rsidP="00FC13C7">
            <w:pPr>
              <w:pStyle w:val="NormalWeb"/>
              <w:spacing w:before="40" w:beforeAutospacing="0" w:after="40" w:afterAutospacing="0"/>
              <w:rPr>
                <w:rFonts w:ascii="Arial" w:hAnsi="Arial" w:cs="Arial"/>
                <w:b/>
                <w:bCs/>
                <w:sz w:val="20"/>
                <w:szCs w:val="20"/>
              </w:rPr>
            </w:pPr>
            <w:r w:rsidRPr="00E22D12">
              <w:rPr>
                <w:rFonts w:ascii="Arial" w:hAnsi="Arial" w:cs="Arial"/>
                <w:b/>
                <w:bCs/>
                <w:sz w:val="20"/>
                <w:szCs w:val="20"/>
              </w:rPr>
              <w:t>Plusieurs projets éducatifs sont concernés et évoquent plusieurs ODD</w:t>
            </w:r>
            <w:r w:rsidR="00FF6C63" w:rsidRPr="00A56076">
              <w:rPr>
                <w:rFonts w:ascii="Arial" w:hAnsi="Arial" w:cs="Arial"/>
                <w:b/>
                <w:bCs/>
                <w:sz w:val="20"/>
                <w:szCs w:val="20"/>
              </w:rPr>
              <w:t>.</w:t>
            </w:r>
          </w:p>
        </w:tc>
        <w:tc>
          <w:tcPr>
            <w:tcW w:w="2410" w:type="dxa"/>
          </w:tcPr>
          <w:p w14:paraId="21CBDD6A"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24F9FFF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25DD0251"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E22D12" w:rsidRPr="003A0DCE" w14:paraId="44D3C22A" w14:textId="77777777" w:rsidTr="00185264">
        <w:trPr>
          <w:trHeight w:val="454"/>
        </w:trPr>
        <w:tc>
          <w:tcPr>
            <w:tcW w:w="1548" w:type="dxa"/>
            <w:vMerge/>
            <w:tcBorders>
              <w:left w:val="single" w:sz="4" w:space="0" w:color="auto"/>
              <w:bottom w:val="single" w:sz="4" w:space="0" w:color="auto"/>
              <w:right w:val="single" w:sz="4" w:space="0" w:color="auto"/>
            </w:tcBorders>
          </w:tcPr>
          <w:p w14:paraId="16A7994B" w14:textId="77777777" w:rsidR="00E22D12" w:rsidRPr="003A0DCE" w:rsidRDefault="00E22D12"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36B098AE" w14:textId="4AD6FCD1" w:rsidR="00E22D12" w:rsidRPr="00E22D12" w:rsidRDefault="00E22D12" w:rsidP="00E22D12">
            <w:pPr>
              <w:pStyle w:val="NormalWeb"/>
              <w:spacing w:before="40" w:beforeAutospacing="0" w:after="40" w:afterAutospacing="0"/>
              <w:rPr>
                <w:rFonts w:ascii="Arial" w:hAnsi="Arial" w:cs="Arial"/>
                <w:b/>
                <w:bCs/>
                <w:sz w:val="20"/>
                <w:szCs w:val="20"/>
              </w:rPr>
            </w:pPr>
            <w:r w:rsidRPr="00E22D12">
              <w:rPr>
                <w:rFonts w:ascii="Arial" w:hAnsi="Arial" w:cs="Arial"/>
                <w:b/>
                <w:bCs/>
                <w:sz w:val="20"/>
                <w:szCs w:val="20"/>
              </w:rPr>
              <w:t xml:space="preserve">Tous </w:t>
            </w:r>
            <w:r w:rsidR="00FF6C63" w:rsidRPr="00A56076">
              <w:rPr>
                <w:rFonts w:ascii="Arial" w:hAnsi="Arial" w:cs="Arial"/>
                <w:b/>
                <w:bCs/>
                <w:sz w:val="20"/>
                <w:szCs w:val="20"/>
              </w:rPr>
              <w:t>les</w:t>
            </w:r>
            <w:r w:rsidR="00FF6C63">
              <w:rPr>
                <w:rFonts w:ascii="Arial" w:hAnsi="Arial" w:cs="Arial"/>
                <w:b/>
                <w:bCs/>
                <w:sz w:val="20"/>
                <w:szCs w:val="20"/>
              </w:rPr>
              <w:t xml:space="preserve"> </w:t>
            </w:r>
            <w:r w:rsidRPr="00E22D12">
              <w:rPr>
                <w:rFonts w:ascii="Arial" w:hAnsi="Arial" w:cs="Arial"/>
                <w:b/>
                <w:bCs/>
                <w:sz w:val="20"/>
                <w:szCs w:val="20"/>
              </w:rPr>
              <w:t>élève</w:t>
            </w:r>
            <w:r>
              <w:rPr>
                <w:rFonts w:ascii="Arial" w:hAnsi="Arial" w:cs="Arial"/>
                <w:b/>
                <w:bCs/>
                <w:sz w:val="20"/>
                <w:szCs w:val="20"/>
              </w:rPr>
              <w:t xml:space="preserve">s </w:t>
            </w:r>
            <w:r w:rsidRPr="00E22D12">
              <w:rPr>
                <w:rFonts w:ascii="Arial" w:hAnsi="Arial" w:cs="Arial"/>
                <w:b/>
                <w:bCs/>
                <w:sz w:val="20"/>
                <w:szCs w:val="20"/>
              </w:rPr>
              <w:t xml:space="preserve">sont impliqués </w:t>
            </w:r>
            <w:r w:rsidRPr="00FF6C63">
              <w:rPr>
                <w:rFonts w:ascii="Arial" w:hAnsi="Arial" w:cs="Arial"/>
                <w:sz w:val="20"/>
                <w:szCs w:val="20"/>
              </w:rPr>
              <w:t>a</w:t>
            </w:r>
            <w:r w:rsidRPr="00E22D12">
              <w:rPr>
                <w:rFonts w:ascii="Arial" w:hAnsi="Arial" w:cs="Arial"/>
                <w:sz w:val="20"/>
                <w:szCs w:val="20"/>
              </w:rPr>
              <w:t>u cours de leur scolarité,</w:t>
            </w:r>
            <w:r w:rsidRPr="00E22D12">
              <w:rPr>
                <w:rFonts w:ascii="Arial" w:hAnsi="Arial" w:cs="Arial"/>
                <w:b/>
                <w:bCs/>
                <w:sz w:val="20"/>
                <w:szCs w:val="20"/>
              </w:rPr>
              <w:t xml:space="preserve"> leurs</w:t>
            </w:r>
            <w:r>
              <w:rPr>
                <w:rFonts w:ascii="Arial" w:hAnsi="Arial" w:cs="Arial"/>
                <w:b/>
                <w:bCs/>
                <w:sz w:val="20"/>
                <w:szCs w:val="20"/>
              </w:rPr>
              <w:t xml:space="preserve"> </w:t>
            </w:r>
            <w:r w:rsidRPr="00E22D12">
              <w:rPr>
                <w:rFonts w:ascii="Arial" w:hAnsi="Arial" w:cs="Arial"/>
                <w:b/>
                <w:bCs/>
                <w:sz w:val="20"/>
                <w:szCs w:val="20"/>
              </w:rPr>
              <w:t>compétences sont évaluées</w:t>
            </w:r>
            <w:r w:rsidR="00FF6C63" w:rsidRPr="00A56076">
              <w:rPr>
                <w:rFonts w:ascii="Arial" w:hAnsi="Arial" w:cs="Arial"/>
                <w:b/>
                <w:bCs/>
                <w:sz w:val="20"/>
                <w:szCs w:val="20"/>
              </w:rPr>
              <w:t>.</w:t>
            </w:r>
          </w:p>
        </w:tc>
        <w:tc>
          <w:tcPr>
            <w:tcW w:w="2410" w:type="dxa"/>
          </w:tcPr>
          <w:p w14:paraId="2FDE1B29" w14:textId="77777777" w:rsidR="00E22D12" w:rsidRPr="003A0DCE" w:rsidRDefault="00E22D12" w:rsidP="00FC13C7">
            <w:pPr>
              <w:pStyle w:val="NormalWeb"/>
              <w:spacing w:before="40" w:beforeAutospacing="0" w:after="0" w:afterAutospacing="0"/>
              <w:rPr>
                <w:rFonts w:ascii="Arial" w:hAnsi="Arial" w:cs="Arial"/>
                <w:sz w:val="20"/>
                <w:szCs w:val="20"/>
              </w:rPr>
            </w:pPr>
          </w:p>
        </w:tc>
        <w:tc>
          <w:tcPr>
            <w:tcW w:w="2410" w:type="dxa"/>
          </w:tcPr>
          <w:p w14:paraId="76C4C676" w14:textId="77777777" w:rsidR="00E22D12" w:rsidRPr="003A0DCE" w:rsidRDefault="00E22D12"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75FEA383" w14:textId="77777777" w:rsidR="00E22D12" w:rsidRPr="003A0DCE" w:rsidRDefault="00E22D12" w:rsidP="00FC13C7">
            <w:pPr>
              <w:pStyle w:val="NormalWeb"/>
              <w:spacing w:before="40" w:beforeAutospacing="0" w:after="0" w:afterAutospacing="0"/>
              <w:rPr>
                <w:rFonts w:ascii="Arial" w:hAnsi="Arial" w:cs="Arial"/>
                <w:sz w:val="20"/>
                <w:szCs w:val="20"/>
              </w:rPr>
            </w:pPr>
          </w:p>
        </w:tc>
      </w:tr>
      <w:tr w:rsidR="000D51E5" w:rsidRPr="003A0DCE" w14:paraId="7B346E32" w14:textId="77777777" w:rsidTr="00185264">
        <w:trPr>
          <w:trHeight w:val="454"/>
        </w:trPr>
        <w:tc>
          <w:tcPr>
            <w:tcW w:w="1548" w:type="dxa"/>
            <w:vMerge/>
            <w:tcBorders>
              <w:left w:val="single" w:sz="4" w:space="0" w:color="auto"/>
              <w:bottom w:val="single" w:sz="4" w:space="0" w:color="auto"/>
              <w:right w:val="single" w:sz="4" w:space="0" w:color="auto"/>
            </w:tcBorders>
          </w:tcPr>
          <w:p w14:paraId="2C4D3561"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29058A87" w14:textId="34ADCAB9" w:rsidR="000D51E5" w:rsidRPr="003A0DCE" w:rsidRDefault="000D51E5" w:rsidP="00FC13C7">
            <w:pPr>
              <w:pStyle w:val="NormalWeb"/>
              <w:spacing w:before="40" w:beforeAutospacing="0" w:after="40" w:afterAutospacing="0"/>
              <w:rPr>
                <w:rFonts w:ascii="Arial" w:hAnsi="Arial" w:cs="Arial"/>
                <w:sz w:val="20"/>
                <w:szCs w:val="20"/>
              </w:rPr>
            </w:pPr>
            <w:r w:rsidRPr="00E22D12">
              <w:rPr>
                <w:rFonts w:ascii="Arial" w:hAnsi="Arial" w:cs="Arial"/>
                <w:b/>
                <w:bCs/>
                <w:sz w:val="20"/>
                <w:szCs w:val="20"/>
              </w:rPr>
              <w:t>Projet de déploiement pluriannuel</w:t>
            </w:r>
            <w:r w:rsidRPr="003A0DCE">
              <w:rPr>
                <w:rFonts w:ascii="Arial" w:hAnsi="Arial" w:cs="Arial"/>
                <w:sz w:val="20"/>
                <w:szCs w:val="20"/>
              </w:rPr>
              <w:t xml:space="preserve"> mis en place pour </w:t>
            </w:r>
            <w:r w:rsidRPr="00E22D12">
              <w:rPr>
                <w:rFonts w:ascii="Arial" w:hAnsi="Arial" w:cs="Arial"/>
                <w:b/>
                <w:bCs/>
                <w:sz w:val="20"/>
                <w:szCs w:val="20"/>
              </w:rPr>
              <w:t>couvrir le plus grand nombre d’ODD</w:t>
            </w:r>
            <w:r w:rsidRPr="003A0DCE">
              <w:rPr>
                <w:rFonts w:ascii="Arial" w:hAnsi="Arial" w:cs="Arial"/>
                <w:sz w:val="20"/>
                <w:szCs w:val="20"/>
              </w:rPr>
              <w:t xml:space="preserve"> dans le cadre de l’Agenda 2030</w:t>
            </w:r>
            <w:r w:rsidR="00FF6C63" w:rsidRPr="00A56076">
              <w:rPr>
                <w:rFonts w:ascii="Arial" w:hAnsi="Arial" w:cs="Arial"/>
                <w:sz w:val="20"/>
                <w:szCs w:val="20"/>
              </w:rPr>
              <w:t>.</w:t>
            </w:r>
          </w:p>
        </w:tc>
        <w:tc>
          <w:tcPr>
            <w:tcW w:w="2410" w:type="dxa"/>
          </w:tcPr>
          <w:p w14:paraId="54A03109"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tcPr>
          <w:p w14:paraId="208617DD"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534E3AD9"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390F3167" w14:textId="77777777" w:rsidTr="00E614E8">
        <w:trPr>
          <w:trHeight w:val="454"/>
        </w:trPr>
        <w:tc>
          <w:tcPr>
            <w:tcW w:w="1548" w:type="dxa"/>
            <w:vMerge/>
            <w:tcBorders>
              <w:left w:val="single" w:sz="4" w:space="0" w:color="auto"/>
              <w:bottom w:val="single" w:sz="4" w:space="0" w:color="auto"/>
              <w:right w:val="single" w:sz="4" w:space="0" w:color="auto"/>
            </w:tcBorders>
          </w:tcPr>
          <w:p w14:paraId="0E90D4D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65417525" w14:textId="0A46EB29" w:rsidR="000D51E5" w:rsidRPr="003A0DCE" w:rsidRDefault="000D51E5" w:rsidP="00FC13C7">
            <w:pPr>
              <w:pStyle w:val="NormalWeb"/>
              <w:spacing w:before="40" w:beforeAutospacing="0" w:after="40" w:afterAutospacing="0"/>
              <w:rPr>
                <w:rFonts w:ascii="Arial" w:hAnsi="Arial" w:cs="Arial"/>
                <w:sz w:val="20"/>
                <w:szCs w:val="20"/>
              </w:rPr>
            </w:pPr>
            <w:r w:rsidRPr="003A0DCE">
              <w:rPr>
                <w:rFonts w:ascii="Arial" w:hAnsi="Arial" w:cs="Arial"/>
                <w:sz w:val="20"/>
                <w:szCs w:val="20"/>
              </w:rPr>
              <w:t xml:space="preserve">Stratégie de </w:t>
            </w:r>
            <w:r w:rsidRPr="00D95F5D">
              <w:rPr>
                <w:rFonts w:ascii="Arial" w:hAnsi="Arial" w:cs="Arial"/>
                <w:b/>
                <w:bCs/>
                <w:sz w:val="20"/>
                <w:szCs w:val="20"/>
              </w:rPr>
              <w:t>pérennisation de la démarche</w:t>
            </w:r>
            <w:r w:rsidRPr="003A0DCE">
              <w:rPr>
                <w:rFonts w:ascii="Arial" w:hAnsi="Arial" w:cs="Arial"/>
                <w:sz w:val="20"/>
                <w:szCs w:val="20"/>
              </w:rPr>
              <w:t xml:space="preserve"> (des personnes et/ou instances assurent la continuité des projets)</w:t>
            </w:r>
            <w:r w:rsidR="00FF6C63" w:rsidRPr="00A56076">
              <w:rPr>
                <w:rFonts w:ascii="Arial" w:hAnsi="Arial" w:cs="Arial"/>
                <w:sz w:val="20"/>
                <w:szCs w:val="20"/>
              </w:rPr>
              <w:t>.</w:t>
            </w:r>
          </w:p>
        </w:tc>
        <w:tc>
          <w:tcPr>
            <w:tcW w:w="2410" w:type="dxa"/>
          </w:tcPr>
          <w:p w14:paraId="1B380C1F"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tcPr>
          <w:p w14:paraId="5035C885"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3A5A6631" w14:textId="77777777" w:rsidR="000D51E5" w:rsidRPr="003A0DCE" w:rsidRDefault="000D51E5" w:rsidP="00FC13C7">
            <w:pPr>
              <w:pStyle w:val="NormalWeb"/>
              <w:spacing w:before="40" w:beforeAutospacing="0" w:after="0" w:afterAutospacing="0"/>
              <w:rPr>
                <w:rFonts w:ascii="Arial" w:hAnsi="Arial" w:cs="Arial"/>
                <w:sz w:val="20"/>
                <w:szCs w:val="20"/>
              </w:rPr>
            </w:pPr>
          </w:p>
        </w:tc>
      </w:tr>
    </w:tbl>
    <w:p w14:paraId="09295533" w14:textId="77777777" w:rsidR="00FC13C7" w:rsidRDefault="00FC13C7" w:rsidP="00FC13C7">
      <w:pPr>
        <w:pStyle w:val="NormalWeb"/>
        <w:spacing w:before="40" w:beforeAutospacing="0" w:after="40" w:afterAutospacing="0"/>
        <w:jc w:val="center"/>
        <w:rPr>
          <w:rFonts w:ascii="Arial" w:hAnsi="Arial" w:cs="Arial"/>
          <w:sz w:val="20"/>
          <w:szCs w:val="20"/>
        </w:rPr>
        <w:sectPr w:rsidR="00FC13C7" w:rsidSect="003A0DCE">
          <w:pgSz w:w="16840" w:h="11900" w:orient="landscape"/>
          <w:pgMar w:top="720" w:right="720" w:bottom="720" w:left="720" w:header="709" w:footer="709" w:gutter="0"/>
          <w:cols w:space="708"/>
          <w:docGrid w:linePitch="360"/>
        </w:sectPr>
      </w:pPr>
    </w:p>
    <w:tbl>
      <w:tblPr>
        <w:tblStyle w:val="Grilledutableau"/>
        <w:tblW w:w="0" w:type="auto"/>
        <w:tblInd w:w="715" w:type="dxa"/>
        <w:tblLayout w:type="fixed"/>
        <w:tblLook w:val="04A0" w:firstRow="1" w:lastRow="0" w:firstColumn="1" w:lastColumn="0" w:noHBand="0" w:noVBand="1"/>
      </w:tblPr>
      <w:tblGrid>
        <w:gridCol w:w="1548"/>
        <w:gridCol w:w="5245"/>
        <w:gridCol w:w="2552"/>
        <w:gridCol w:w="2409"/>
        <w:gridCol w:w="2209"/>
      </w:tblGrid>
      <w:tr w:rsidR="00BE5530" w:rsidRPr="003A0DCE" w14:paraId="07D06FCA" w14:textId="77777777" w:rsidTr="000D51E5">
        <w:trPr>
          <w:trHeight w:val="423"/>
        </w:trPr>
        <w:tc>
          <w:tcPr>
            <w:tcW w:w="13963" w:type="dxa"/>
            <w:gridSpan w:val="5"/>
            <w:shd w:val="clear" w:color="auto" w:fill="FFF2CC" w:themeFill="accent4" w:themeFillTint="33"/>
            <w:vAlign w:val="center"/>
          </w:tcPr>
          <w:p w14:paraId="25780123" w14:textId="39BB9ACA" w:rsidR="00BE5530" w:rsidRPr="000D51E5" w:rsidRDefault="00BE5530" w:rsidP="000D51E5">
            <w:pPr>
              <w:pStyle w:val="NormalWeb"/>
              <w:spacing w:before="40" w:beforeAutospacing="0" w:after="40" w:afterAutospacing="0"/>
              <w:jc w:val="center"/>
              <w:rPr>
                <w:rFonts w:ascii="Arial" w:hAnsi="Arial" w:cs="Arial"/>
                <w:b/>
                <w:bCs/>
                <w:sz w:val="20"/>
                <w:szCs w:val="20"/>
              </w:rPr>
            </w:pPr>
            <w:r w:rsidRPr="000D51E5">
              <w:rPr>
                <w:rFonts w:ascii="Arial" w:hAnsi="Arial" w:cs="Arial"/>
                <w:b/>
                <w:bCs/>
                <w:sz w:val="20"/>
                <w:szCs w:val="20"/>
              </w:rPr>
              <w:lastRenderedPageBreak/>
              <w:t>La prise en compte des partenaires au sein du territoire</w:t>
            </w:r>
          </w:p>
        </w:tc>
      </w:tr>
      <w:tr w:rsidR="000D51E5" w:rsidRPr="003A0DCE" w14:paraId="1C8E9A64" w14:textId="77777777" w:rsidTr="00D95F5D">
        <w:trPr>
          <w:trHeight w:val="454"/>
        </w:trPr>
        <w:tc>
          <w:tcPr>
            <w:tcW w:w="1548" w:type="dxa"/>
            <w:vMerge w:val="restart"/>
            <w:vAlign w:val="center"/>
          </w:tcPr>
          <w:p w14:paraId="253633DB" w14:textId="4D84C01A" w:rsidR="000D51E5" w:rsidRPr="000D51E5" w:rsidRDefault="000D51E5" w:rsidP="000D51E5">
            <w:pPr>
              <w:pStyle w:val="NormalWeb"/>
              <w:spacing w:before="40" w:beforeAutospacing="0" w:after="0" w:afterAutospacing="0"/>
              <w:jc w:val="center"/>
              <w:rPr>
                <w:rFonts w:ascii="Arial" w:hAnsi="Arial" w:cs="Arial"/>
                <w:b/>
                <w:bCs/>
                <w:sz w:val="36"/>
                <w:szCs w:val="36"/>
              </w:rPr>
            </w:pPr>
            <w:r w:rsidRPr="000D51E5">
              <w:rPr>
                <w:rFonts w:ascii="Arial" w:hAnsi="Arial" w:cs="Arial"/>
                <w:b/>
                <w:bCs/>
                <w:sz w:val="36"/>
                <w:szCs w:val="36"/>
              </w:rPr>
              <w:t>AXE 2</w:t>
            </w:r>
          </w:p>
        </w:tc>
        <w:tc>
          <w:tcPr>
            <w:tcW w:w="5245" w:type="dxa"/>
            <w:vAlign w:val="center"/>
          </w:tcPr>
          <w:p w14:paraId="2B7031E0" w14:textId="5DB8301A" w:rsidR="000D51E5" w:rsidRPr="00A56076" w:rsidRDefault="000D51E5" w:rsidP="00FC13C7">
            <w:pPr>
              <w:pStyle w:val="NormalWeb"/>
              <w:shd w:val="clear" w:color="auto" w:fill="FFFFFF"/>
              <w:spacing w:before="40" w:beforeAutospacing="0" w:after="40" w:afterAutospacing="0"/>
              <w:rPr>
                <w:rFonts w:ascii="Arial" w:hAnsi="Arial" w:cs="Arial"/>
              </w:rPr>
            </w:pPr>
            <w:r w:rsidRPr="00A56076">
              <w:rPr>
                <w:rFonts w:ascii="Arial" w:hAnsi="Arial" w:cs="Arial"/>
                <w:b/>
                <w:bCs/>
                <w:sz w:val="20"/>
                <w:szCs w:val="20"/>
              </w:rPr>
              <w:t xml:space="preserve">Un Dialogue a </w:t>
            </w:r>
            <w:proofErr w:type="spellStart"/>
            <w:r w:rsidRPr="00A56076">
              <w:rPr>
                <w:rFonts w:ascii="Arial" w:hAnsi="Arial" w:cs="Arial"/>
                <w:b/>
                <w:bCs/>
                <w:sz w:val="20"/>
                <w:szCs w:val="20"/>
              </w:rPr>
              <w:t>éte</w:t>
            </w:r>
            <w:proofErr w:type="spellEnd"/>
            <w:r w:rsidRPr="00A56076">
              <w:rPr>
                <w:rFonts w:ascii="Arial" w:hAnsi="Arial" w:cs="Arial"/>
                <w:b/>
                <w:bCs/>
                <w:sz w:val="20"/>
                <w:szCs w:val="20"/>
              </w:rPr>
              <w:t xml:space="preserve">́ engagé </w:t>
            </w:r>
            <w:r w:rsidRPr="00A56076">
              <w:rPr>
                <w:rFonts w:ascii="Arial" w:hAnsi="Arial" w:cs="Arial"/>
                <w:sz w:val="20"/>
                <w:szCs w:val="20"/>
              </w:rPr>
              <w:t>avec des partenaires locaux (</w:t>
            </w:r>
            <w:proofErr w:type="spellStart"/>
            <w:r w:rsidRPr="00A56076">
              <w:rPr>
                <w:rFonts w:ascii="Arial" w:hAnsi="Arial" w:cs="Arial"/>
                <w:sz w:val="20"/>
                <w:szCs w:val="20"/>
              </w:rPr>
              <w:t>collectivités</w:t>
            </w:r>
            <w:proofErr w:type="spellEnd"/>
            <w:r w:rsidRPr="00A56076">
              <w:rPr>
                <w:rFonts w:ascii="Arial" w:hAnsi="Arial" w:cs="Arial"/>
                <w:sz w:val="20"/>
                <w:szCs w:val="20"/>
              </w:rPr>
              <w:t xml:space="preserve"> territoriales, autres établissements scolaires ou universitaires, associations...), au moins un partenaire est associé au projet</w:t>
            </w:r>
            <w:r w:rsidR="00FF6C63" w:rsidRPr="00A56076">
              <w:rPr>
                <w:rFonts w:ascii="Arial" w:hAnsi="Arial" w:cs="Arial"/>
                <w:sz w:val="20"/>
                <w:szCs w:val="20"/>
              </w:rPr>
              <w:t>.</w:t>
            </w:r>
          </w:p>
        </w:tc>
        <w:tc>
          <w:tcPr>
            <w:tcW w:w="2552" w:type="dxa"/>
            <w:shd w:val="clear" w:color="auto" w:fill="D9D9D9" w:themeFill="background1" w:themeFillShade="D9"/>
            <w:vAlign w:val="center"/>
          </w:tcPr>
          <w:p w14:paraId="0A3625A3"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vAlign w:val="center"/>
          </w:tcPr>
          <w:p w14:paraId="5A4E87B9"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vAlign w:val="center"/>
          </w:tcPr>
          <w:p w14:paraId="11B9B62D"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2F71179D" w14:textId="77777777" w:rsidTr="00E614E8">
        <w:trPr>
          <w:trHeight w:val="454"/>
        </w:trPr>
        <w:tc>
          <w:tcPr>
            <w:tcW w:w="1548" w:type="dxa"/>
            <w:vMerge/>
            <w:vAlign w:val="center"/>
          </w:tcPr>
          <w:p w14:paraId="6C9B97F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vAlign w:val="center"/>
          </w:tcPr>
          <w:p w14:paraId="28215DE8" w14:textId="7E1A35BA" w:rsidR="000D51E5" w:rsidRPr="00A56076" w:rsidRDefault="000D51E5" w:rsidP="00FC13C7">
            <w:pPr>
              <w:pStyle w:val="NormalWeb"/>
              <w:spacing w:before="40" w:beforeAutospacing="0" w:after="40" w:afterAutospacing="0"/>
              <w:rPr>
                <w:rFonts w:ascii="Arial" w:hAnsi="Arial" w:cs="Arial"/>
                <w:sz w:val="20"/>
                <w:szCs w:val="20"/>
              </w:rPr>
            </w:pPr>
            <w:r w:rsidRPr="00A56076">
              <w:rPr>
                <w:rFonts w:ascii="Arial" w:hAnsi="Arial" w:cs="Arial"/>
                <w:b/>
                <w:bCs/>
                <w:sz w:val="20"/>
                <w:szCs w:val="20"/>
              </w:rPr>
              <w:t>Partenariat diversifié et consolidé</w:t>
            </w:r>
            <w:r w:rsidRPr="00A56076">
              <w:rPr>
                <w:rFonts w:ascii="Arial" w:hAnsi="Arial" w:cs="Arial"/>
                <w:sz w:val="20"/>
                <w:szCs w:val="20"/>
              </w:rPr>
              <w:t xml:space="preserve"> avec des acteurs locaux, émergence d’une culture commune</w:t>
            </w:r>
            <w:r w:rsidR="00FF6C63" w:rsidRPr="00A56076">
              <w:rPr>
                <w:rFonts w:ascii="Arial" w:hAnsi="Arial" w:cs="Arial"/>
                <w:sz w:val="20"/>
                <w:szCs w:val="20"/>
              </w:rPr>
              <w:t>.</w:t>
            </w:r>
          </w:p>
        </w:tc>
        <w:tc>
          <w:tcPr>
            <w:tcW w:w="2552" w:type="dxa"/>
            <w:vAlign w:val="center"/>
          </w:tcPr>
          <w:p w14:paraId="231C6746"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13B2A1AE"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46F13AFF"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535D80" w:rsidRPr="003A0DCE" w14:paraId="4EBD6024" w14:textId="77777777" w:rsidTr="000D51E5">
        <w:trPr>
          <w:trHeight w:val="156"/>
        </w:trPr>
        <w:tc>
          <w:tcPr>
            <w:tcW w:w="13963" w:type="dxa"/>
            <w:gridSpan w:val="5"/>
            <w:shd w:val="clear" w:color="auto" w:fill="F5DEDF"/>
            <w:vAlign w:val="center"/>
          </w:tcPr>
          <w:p w14:paraId="78AAE26D" w14:textId="6A70ECA9" w:rsidR="00535D80" w:rsidRPr="00A56076" w:rsidRDefault="00535D80" w:rsidP="000D51E5">
            <w:pPr>
              <w:pStyle w:val="NormalWeb"/>
              <w:spacing w:before="40" w:beforeAutospacing="0" w:after="40" w:afterAutospacing="0"/>
              <w:jc w:val="center"/>
              <w:rPr>
                <w:rFonts w:ascii="Arial" w:hAnsi="Arial" w:cs="Arial"/>
                <w:b/>
                <w:bCs/>
                <w:sz w:val="20"/>
                <w:szCs w:val="20"/>
              </w:rPr>
            </w:pPr>
            <w:r w:rsidRPr="00A56076">
              <w:rPr>
                <w:rFonts w:ascii="Arial" w:hAnsi="Arial" w:cs="Arial"/>
                <w:b/>
                <w:bCs/>
                <w:sz w:val="20"/>
                <w:szCs w:val="20"/>
              </w:rPr>
              <w:t xml:space="preserve">Le pilotage de la </w:t>
            </w:r>
            <w:r w:rsidR="000D51E5" w:rsidRPr="00A56076">
              <w:rPr>
                <w:rFonts w:ascii="Arial" w:hAnsi="Arial" w:cs="Arial"/>
                <w:b/>
                <w:bCs/>
                <w:sz w:val="20"/>
                <w:szCs w:val="20"/>
              </w:rPr>
              <w:t>démarche</w:t>
            </w:r>
            <w:r w:rsidRPr="00A56076">
              <w:rPr>
                <w:rFonts w:ascii="Arial" w:hAnsi="Arial" w:cs="Arial"/>
                <w:b/>
                <w:bCs/>
                <w:sz w:val="20"/>
                <w:szCs w:val="20"/>
              </w:rPr>
              <w:t xml:space="preserve"> E3D</w:t>
            </w:r>
          </w:p>
        </w:tc>
      </w:tr>
      <w:tr w:rsidR="000D51E5" w:rsidRPr="003A0DCE" w14:paraId="4D8628CC" w14:textId="77777777" w:rsidTr="00D95F5D">
        <w:trPr>
          <w:trHeight w:val="454"/>
        </w:trPr>
        <w:tc>
          <w:tcPr>
            <w:tcW w:w="1548" w:type="dxa"/>
            <w:vMerge w:val="restart"/>
            <w:vAlign w:val="center"/>
          </w:tcPr>
          <w:p w14:paraId="521E1853" w14:textId="2D035609" w:rsidR="000D51E5" w:rsidRPr="000D51E5" w:rsidRDefault="000D51E5" w:rsidP="000D51E5">
            <w:pPr>
              <w:pStyle w:val="NormalWeb"/>
              <w:spacing w:before="40" w:beforeAutospacing="0" w:after="0" w:afterAutospacing="0"/>
              <w:jc w:val="center"/>
              <w:rPr>
                <w:rFonts w:ascii="Arial" w:hAnsi="Arial" w:cs="Arial"/>
                <w:b/>
                <w:bCs/>
                <w:sz w:val="36"/>
                <w:szCs w:val="36"/>
              </w:rPr>
            </w:pPr>
            <w:r w:rsidRPr="000D51E5">
              <w:rPr>
                <w:rFonts w:ascii="Arial" w:hAnsi="Arial" w:cs="Arial"/>
                <w:b/>
                <w:bCs/>
                <w:sz w:val="36"/>
                <w:szCs w:val="36"/>
              </w:rPr>
              <w:t>AXE 3</w:t>
            </w:r>
          </w:p>
        </w:tc>
        <w:tc>
          <w:tcPr>
            <w:tcW w:w="5245" w:type="dxa"/>
            <w:vAlign w:val="center"/>
          </w:tcPr>
          <w:p w14:paraId="6797FA6C" w14:textId="4E8C0A12" w:rsidR="000D51E5" w:rsidRPr="00A56076" w:rsidRDefault="000D51E5" w:rsidP="00FC13C7">
            <w:pPr>
              <w:pStyle w:val="NormalWeb"/>
              <w:spacing w:before="40" w:beforeAutospacing="0" w:after="40" w:afterAutospacing="0"/>
              <w:rPr>
                <w:rFonts w:ascii="Arial" w:hAnsi="Arial" w:cs="Arial"/>
                <w:sz w:val="20"/>
                <w:szCs w:val="20"/>
              </w:rPr>
            </w:pPr>
            <w:r w:rsidRPr="00A56076">
              <w:rPr>
                <w:rFonts w:ascii="Arial" w:hAnsi="Arial" w:cs="Arial"/>
                <w:b/>
                <w:bCs/>
                <w:sz w:val="20"/>
                <w:szCs w:val="20"/>
              </w:rPr>
              <w:t>Présentation de la démarche</w:t>
            </w:r>
            <w:r w:rsidRPr="00A56076">
              <w:rPr>
                <w:rFonts w:ascii="Arial" w:hAnsi="Arial" w:cs="Arial"/>
                <w:sz w:val="20"/>
                <w:szCs w:val="20"/>
              </w:rPr>
              <w:t xml:space="preserve"> au Conseil d’Administration ou au Conseil d'</w:t>
            </w:r>
            <w:r w:rsidR="00E22D12" w:rsidRPr="00A56076">
              <w:rPr>
                <w:rFonts w:ascii="Arial" w:hAnsi="Arial" w:cs="Arial"/>
                <w:sz w:val="20"/>
                <w:szCs w:val="20"/>
              </w:rPr>
              <w:t>école</w:t>
            </w:r>
            <w:r w:rsidRPr="00A56076">
              <w:rPr>
                <w:rFonts w:ascii="Arial" w:hAnsi="Arial" w:cs="Arial"/>
                <w:sz w:val="20"/>
                <w:szCs w:val="20"/>
              </w:rPr>
              <w:t xml:space="preserve"> pour </w:t>
            </w:r>
            <w:r w:rsidRPr="00A56076">
              <w:rPr>
                <w:rFonts w:ascii="Arial" w:hAnsi="Arial" w:cs="Arial"/>
                <w:b/>
                <w:bCs/>
                <w:sz w:val="20"/>
                <w:szCs w:val="20"/>
              </w:rPr>
              <w:t>inscription au Projet de l'</w:t>
            </w:r>
            <w:r w:rsidR="00E22D12" w:rsidRPr="00A56076">
              <w:rPr>
                <w:rFonts w:ascii="Arial" w:hAnsi="Arial" w:cs="Arial"/>
                <w:b/>
                <w:bCs/>
                <w:sz w:val="20"/>
                <w:szCs w:val="20"/>
              </w:rPr>
              <w:t>établissement</w:t>
            </w:r>
            <w:r w:rsidR="00FF6C63" w:rsidRPr="00A56076">
              <w:rPr>
                <w:rFonts w:ascii="Arial" w:hAnsi="Arial" w:cs="Arial"/>
                <w:b/>
                <w:bCs/>
                <w:sz w:val="20"/>
                <w:szCs w:val="20"/>
              </w:rPr>
              <w:t>.</w:t>
            </w:r>
          </w:p>
        </w:tc>
        <w:tc>
          <w:tcPr>
            <w:tcW w:w="2552" w:type="dxa"/>
            <w:shd w:val="clear" w:color="auto" w:fill="D9D9D9" w:themeFill="background1" w:themeFillShade="D9"/>
            <w:vAlign w:val="center"/>
          </w:tcPr>
          <w:p w14:paraId="4C6EEC02"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vAlign w:val="center"/>
          </w:tcPr>
          <w:p w14:paraId="5660DC58"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vAlign w:val="center"/>
          </w:tcPr>
          <w:p w14:paraId="5CF21115"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0C331E13" w14:textId="77777777" w:rsidTr="00E614E8">
        <w:trPr>
          <w:trHeight w:val="454"/>
        </w:trPr>
        <w:tc>
          <w:tcPr>
            <w:tcW w:w="1548" w:type="dxa"/>
            <w:vMerge/>
            <w:vAlign w:val="center"/>
          </w:tcPr>
          <w:p w14:paraId="7DAFAD5C" w14:textId="77777777" w:rsidR="000D51E5" w:rsidRPr="003A0DCE" w:rsidRDefault="000D51E5" w:rsidP="000D51E5">
            <w:pPr>
              <w:pStyle w:val="NormalWeb"/>
              <w:spacing w:before="40" w:beforeAutospacing="0" w:after="0" w:afterAutospacing="0"/>
              <w:jc w:val="center"/>
              <w:rPr>
                <w:rFonts w:ascii="Arial" w:hAnsi="Arial" w:cs="Arial"/>
                <w:sz w:val="20"/>
                <w:szCs w:val="20"/>
              </w:rPr>
            </w:pPr>
          </w:p>
        </w:tc>
        <w:tc>
          <w:tcPr>
            <w:tcW w:w="5245" w:type="dxa"/>
            <w:vAlign w:val="center"/>
          </w:tcPr>
          <w:p w14:paraId="579AA432" w14:textId="6D6B24C9" w:rsidR="000D51E5" w:rsidRPr="00A56076" w:rsidRDefault="000D51E5" w:rsidP="00FC13C7">
            <w:pPr>
              <w:pStyle w:val="NormalWeb"/>
              <w:spacing w:before="40" w:beforeAutospacing="0" w:after="40" w:afterAutospacing="0"/>
              <w:rPr>
                <w:rFonts w:ascii="Arial" w:hAnsi="Arial" w:cs="Arial"/>
                <w:sz w:val="20"/>
                <w:szCs w:val="20"/>
              </w:rPr>
            </w:pPr>
            <w:r w:rsidRPr="00A56076">
              <w:rPr>
                <w:rFonts w:ascii="Arial" w:hAnsi="Arial" w:cs="Arial"/>
                <w:sz w:val="20"/>
                <w:szCs w:val="20"/>
              </w:rPr>
              <w:t xml:space="preserve">Existence d'une </w:t>
            </w:r>
            <w:r w:rsidRPr="00A56076">
              <w:rPr>
                <w:rFonts w:ascii="Arial" w:hAnsi="Arial" w:cs="Arial"/>
                <w:b/>
                <w:bCs/>
                <w:sz w:val="20"/>
                <w:szCs w:val="20"/>
              </w:rPr>
              <w:t>structure de coordination interne des actions EDD</w:t>
            </w:r>
            <w:r w:rsidRPr="00A56076">
              <w:rPr>
                <w:rFonts w:ascii="Arial" w:hAnsi="Arial" w:cs="Arial"/>
                <w:sz w:val="20"/>
                <w:szCs w:val="20"/>
              </w:rPr>
              <w:t xml:space="preserve"> (Comité de pilotage EDD, Référent développement durable...)</w:t>
            </w:r>
            <w:r w:rsidR="00FF6C63" w:rsidRPr="00A56076">
              <w:rPr>
                <w:rFonts w:ascii="Arial" w:hAnsi="Arial" w:cs="Arial"/>
                <w:sz w:val="20"/>
                <w:szCs w:val="20"/>
              </w:rPr>
              <w:t>.</w:t>
            </w:r>
          </w:p>
        </w:tc>
        <w:tc>
          <w:tcPr>
            <w:tcW w:w="2552" w:type="dxa"/>
            <w:vAlign w:val="center"/>
          </w:tcPr>
          <w:p w14:paraId="629A031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49750C3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2A61FCFC"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02921BB3" w14:textId="77777777" w:rsidTr="00E614E8">
        <w:trPr>
          <w:trHeight w:val="454"/>
        </w:trPr>
        <w:tc>
          <w:tcPr>
            <w:tcW w:w="1548" w:type="dxa"/>
            <w:vMerge/>
            <w:vAlign w:val="center"/>
          </w:tcPr>
          <w:p w14:paraId="061D1ECF" w14:textId="0C6AD091" w:rsidR="000D51E5" w:rsidRPr="003A0DCE" w:rsidRDefault="000D51E5" w:rsidP="000D51E5">
            <w:pPr>
              <w:pStyle w:val="NormalWeb"/>
              <w:spacing w:before="40" w:beforeAutospacing="0" w:after="0" w:afterAutospacing="0"/>
              <w:jc w:val="center"/>
              <w:rPr>
                <w:rFonts w:ascii="Arial" w:hAnsi="Arial" w:cs="Arial"/>
                <w:sz w:val="20"/>
                <w:szCs w:val="20"/>
              </w:rPr>
            </w:pPr>
          </w:p>
        </w:tc>
        <w:tc>
          <w:tcPr>
            <w:tcW w:w="5245" w:type="dxa"/>
            <w:vAlign w:val="center"/>
          </w:tcPr>
          <w:p w14:paraId="2633A1AD" w14:textId="426F2177" w:rsidR="000D51E5" w:rsidRPr="00A56076" w:rsidRDefault="000D51E5" w:rsidP="00FC13C7">
            <w:pPr>
              <w:pStyle w:val="NormalWeb"/>
              <w:shd w:val="clear" w:color="auto" w:fill="FFFFFF"/>
              <w:spacing w:before="40" w:beforeAutospacing="0" w:after="40" w:afterAutospacing="0"/>
              <w:rPr>
                <w:rFonts w:ascii="Arial" w:hAnsi="Arial" w:cs="Arial"/>
              </w:rPr>
            </w:pPr>
            <w:r w:rsidRPr="00A56076">
              <w:rPr>
                <w:rFonts w:ascii="Arial" w:hAnsi="Arial" w:cs="Arial"/>
                <w:sz w:val="20"/>
                <w:szCs w:val="20"/>
              </w:rPr>
              <w:t> </w:t>
            </w:r>
            <w:r w:rsidRPr="00A56076">
              <w:rPr>
                <w:rFonts w:ascii="Arial" w:hAnsi="Arial" w:cs="Arial"/>
                <w:b/>
                <w:bCs/>
                <w:sz w:val="20"/>
                <w:szCs w:val="20"/>
              </w:rPr>
              <w:t xml:space="preserve">Implication de plusieurs </w:t>
            </w:r>
            <w:proofErr w:type="spellStart"/>
            <w:r w:rsidRPr="00A56076">
              <w:rPr>
                <w:rFonts w:ascii="Arial" w:hAnsi="Arial" w:cs="Arial"/>
                <w:b/>
                <w:bCs/>
                <w:sz w:val="20"/>
                <w:szCs w:val="20"/>
              </w:rPr>
              <w:t>catégories</w:t>
            </w:r>
            <w:proofErr w:type="spellEnd"/>
            <w:r w:rsidRPr="00A56076">
              <w:rPr>
                <w:rFonts w:ascii="Arial" w:hAnsi="Arial" w:cs="Arial"/>
                <w:b/>
                <w:bCs/>
                <w:sz w:val="20"/>
                <w:szCs w:val="20"/>
              </w:rPr>
              <w:t xml:space="preserve"> de personnels </w:t>
            </w:r>
            <w:r w:rsidRPr="00A56076">
              <w:rPr>
                <w:rFonts w:ascii="Arial" w:hAnsi="Arial" w:cs="Arial"/>
                <w:sz w:val="20"/>
                <w:szCs w:val="20"/>
              </w:rPr>
              <w:t xml:space="preserve">(enseignement, gestion, vie scolaire...) dans des groupes de travail </w:t>
            </w:r>
            <w:proofErr w:type="spellStart"/>
            <w:r w:rsidRPr="00A56076">
              <w:rPr>
                <w:rFonts w:ascii="Arial" w:hAnsi="Arial" w:cs="Arial"/>
                <w:sz w:val="20"/>
                <w:szCs w:val="20"/>
              </w:rPr>
              <w:t>thématiques</w:t>
            </w:r>
            <w:proofErr w:type="spellEnd"/>
            <w:r w:rsidR="00FF6C63" w:rsidRPr="00A56076">
              <w:rPr>
                <w:rFonts w:ascii="Arial" w:hAnsi="Arial" w:cs="Arial"/>
                <w:sz w:val="20"/>
                <w:szCs w:val="20"/>
              </w:rPr>
              <w:t>.</w:t>
            </w:r>
          </w:p>
        </w:tc>
        <w:tc>
          <w:tcPr>
            <w:tcW w:w="2552" w:type="dxa"/>
            <w:vAlign w:val="center"/>
          </w:tcPr>
          <w:p w14:paraId="25CE1F59"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6F95675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51AA0517"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3741A9C4" w14:textId="77777777" w:rsidTr="00E614E8">
        <w:trPr>
          <w:trHeight w:val="454"/>
        </w:trPr>
        <w:tc>
          <w:tcPr>
            <w:tcW w:w="1548" w:type="dxa"/>
            <w:vMerge/>
            <w:vAlign w:val="center"/>
          </w:tcPr>
          <w:p w14:paraId="4E4E593E" w14:textId="77777777" w:rsidR="000D51E5" w:rsidRPr="003A0DCE" w:rsidRDefault="000D51E5" w:rsidP="000D51E5">
            <w:pPr>
              <w:pStyle w:val="NormalWeb"/>
              <w:spacing w:before="40" w:beforeAutospacing="0" w:after="0" w:afterAutospacing="0"/>
              <w:jc w:val="center"/>
              <w:rPr>
                <w:rFonts w:ascii="Arial" w:hAnsi="Arial" w:cs="Arial"/>
                <w:sz w:val="20"/>
                <w:szCs w:val="20"/>
              </w:rPr>
            </w:pPr>
          </w:p>
        </w:tc>
        <w:tc>
          <w:tcPr>
            <w:tcW w:w="5245" w:type="dxa"/>
            <w:vAlign w:val="center"/>
          </w:tcPr>
          <w:p w14:paraId="2EC26CA0" w14:textId="3C63A22E" w:rsidR="000D51E5" w:rsidRPr="00A56076" w:rsidRDefault="000D51E5" w:rsidP="00FC13C7">
            <w:pPr>
              <w:pStyle w:val="NormalWeb"/>
              <w:spacing w:before="40" w:beforeAutospacing="0" w:after="40" w:afterAutospacing="0"/>
              <w:rPr>
                <w:rFonts w:ascii="Arial" w:hAnsi="Arial" w:cs="Arial"/>
                <w:sz w:val="20"/>
                <w:szCs w:val="20"/>
              </w:rPr>
            </w:pPr>
            <w:r w:rsidRPr="00A56076">
              <w:rPr>
                <w:rFonts w:ascii="Arial" w:hAnsi="Arial" w:cs="Arial"/>
                <w:b/>
                <w:bCs/>
                <w:sz w:val="20"/>
                <w:szCs w:val="20"/>
              </w:rPr>
              <w:t>Projet de formation pluriannuel des personnels enseignants et d'encadrement au développement durable</w:t>
            </w:r>
            <w:r w:rsidRPr="00A56076">
              <w:rPr>
                <w:rFonts w:ascii="Arial" w:hAnsi="Arial" w:cs="Arial"/>
                <w:sz w:val="20"/>
                <w:szCs w:val="20"/>
              </w:rPr>
              <w:t xml:space="preserve"> (formations du PAF, des collectivités locales, des partenaires...)</w:t>
            </w:r>
            <w:r w:rsidR="00FF6C63" w:rsidRPr="00A56076">
              <w:rPr>
                <w:rFonts w:ascii="Arial" w:hAnsi="Arial" w:cs="Arial"/>
                <w:sz w:val="20"/>
                <w:szCs w:val="20"/>
              </w:rPr>
              <w:t>.</w:t>
            </w:r>
          </w:p>
        </w:tc>
        <w:tc>
          <w:tcPr>
            <w:tcW w:w="2552" w:type="dxa"/>
            <w:vAlign w:val="center"/>
          </w:tcPr>
          <w:p w14:paraId="73CE0C71"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42C02E7B"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61C40005"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629B15AB" w14:textId="77777777" w:rsidTr="00E614E8">
        <w:trPr>
          <w:trHeight w:val="454"/>
        </w:trPr>
        <w:tc>
          <w:tcPr>
            <w:tcW w:w="1548" w:type="dxa"/>
            <w:vMerge/>
            <w:vAlign w:val="center"/>
          </w:tcPr>
          <w:p w14:paraId="57D144EF" w14:textId="77777777" w:rsidR="000D51E5" w:rsidRPr="003A0DCE" w:rsidRDefault="000D51E5" w:rsidP="000D51E5">
            <w:pPr>
              <w:pStyle w:val="NormalWeb"/>
              <w:spacing w:before="40" w:beforeAutospacing="0" w:after="0" w:afterAutospacing="0"/>
              <w:jc w:val="center"/>
              <w:rPr>
                <w:rFonts w:ascii="Arial" w:hAnsi="Arial" w:cs="Arial"/>
                <w:sz w:val="20"/>
                <w:szCs w:val="20"/>
              </w:rPr>
            </w:pPr>
          </w:p>
        </w:tc>
        <w:tc>
          <w:tcPr>
            <w:tcW w:w="5245" w:type="dxa"/>
            <w:vAlign w:val="center"/>
          </w:tcPr>
          <w:p w14:paraId="124E5AD8" w14:textId="7244AE6E" w:rsidR="000D51E5" w:rsidRPr="00A56076" w:rsidRDefault="00772824" w:rsidP="00FC13C7">
            <w:pPr>
              <w:pStyle w:val="NormalWeb"/>
              <w:spacing w:before="40" w:beforeAutospacing="0" w:after="40" w:afterAutospacing="0"/>
              <w:rPr>
                <w:rFonts w:ascii="Arial" w:hAnsi="Arial" w:cs="Arial"/>
                <w:sz w:val="20"/>
                <w:szCs w:val="20"/>
              </w:rPr>
            </w:pPr>
            <w:r w:rsidRPr="00A56076">
              <w:rPr>
                <w:rFonts w:ascii="Arial" w:hAnsi="Arial" w:cs="Arial"/>
                <w:b/>
                <w:bCs/>
                <w:sz w:val="20"/>
                <w:szCs w:val="20"/>
              </w:rPr>
              <w:t>Modification du fonctionnement de l'établissement</w:t>
            </w:r>
            <w:r w:rsidRPr="00A56076">
              <w:rPr>
                <w:rFonts w:ascii="Arial" w:hAnsi="Arial" w:cs="Arial"/>
                <w:sz w:val="20"/>
                <w:szCs w:val="20"/>
              </w:rPr>
              <w:t> : la contribution à « un développement qui répond aux besoins du présent sans compromettre la capacité des générations futures de répondre aux leurs » est établi (énergie, tri, produits d’entretien, fournitures, espaces extérieurs, mobilité, circuits courts...)</w:t>
            </w:r>
            <w:r w:rsidR="00FF6C63" w:rsidRPr="00A56076">
              <w:rPr>
                <w:rFonts w:ascii="Arial" w:hAnsi="Arial" w:cs="Arial"/>
                <w:sz w:val="20"/>
                <w:szCs w:val="20"/>
              </w:rPr>
              <w:t>.</w:t>
            </w:r>
          </w:p>
        </w:tc>
        <w:tc>
          <w:tcPr>
            <w:tcW w:w="2552" w:type="dxa"/>
            <w:vAlign w:val="center"/>
          </w:tcPr>
          <w:p w14:paraId="62FFD806"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vAlign w:val="center"/>
          </w:tcPr>
          <w:p w14:paraId="0C0F49EE"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4193EA94"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FC13C7" w:rsidRPr="003A0DCE" w14:paraId="345C3B51" w14:textId="77777777" w:rsidTr="000D51E5">
        <w:trPr>
          <w:trHeight w:val="444"/>
        </w:trPr>
        <w:tc>
          <w:tcPr>
            <w:tcW w:w="13963" w:type="dxa"/>
            <w:gridSpan w:val="5"/>
            <w:shd w:val="clear" w:color="auto" w:fill="CB8C6F"/>
            <w:vAlign w:val="center"/>
          </w:tcPr>
          <w:p w14:paraId="6F6943D5" w14:textId="2A692765" w:rsidR="00FC13C7" w:rsidRPr="000D51E5" w:rsidRDefault="00FC13C7" w:rsidP="00FC13C7">
            <w:pPr>
              <w:pStyle w:val="NormalWeb"/>
              <w:spacing w:before="40" w:beforeAutospacing="0" w:after="40" w:afterAutospacing="0"/>
              <w:jc w:val="center"/>
              <w:rPr>
                <w:rFonts w:ascii="Arial" w:hAnsi="Arial" w:cs="Arial"/>
                <w:b/>
                <w:bCs/>
                <w:sz w:val="20"/>
                <w:szCs w:val="20"/>
              </w:rPr>
            </w:pPr>
            <w:r w:rsidRPr="000D51E5">
              <w:rPr>
                <w:rFonts w:ascii="Arial" w:hAnsi="Arial" w:cs="Arial"/>
                <w:b/>
                <w:bCs/>
                <w:sz w:val="20"/>
                <w:szCs w:val="20"/>
              </w:rPr>
              <w:t>La communication des actions</w:t>
            </w:r>
          </w:p>
        </w:tc>
      </w:tr>
      <w:tr w:rsidR="000D51E5" w:rsidRPr="003A0DCE" w14:paraId="0CB0A1CC" w14:textId="77777777" w:rsidTr="00D95F5D">
        <w:trPr>
          <w:trHeight w:val="454"/>
        </w:trPr>
        <w:tc>
          <w:tcPr>
            <w:tcW w:w="1548" w:type="dxa"/>
            <w:vMerge w:val="restart"/>
            <w:vAlign w:val="center"/>
          </w:tcPr>
          <w:p w14:paraId="127EEFEA" w14:textId="7BC72119" w:rsidR="001C4CCB" w:rsidRDefault="000D51E5" w:rsidP="000D51E5">
            <w:pPr>
              <w:pStyle w:val="NormalWeb"/>
              <w:spacing w:before="40" w:beforeAutospacing="0" w:after="0" w:afterAutospacing="0"/>
              <w:jc w:val="center"/>
              <w:rPr>
                <w:rFonts w:ascii="Arial" w:hAnsi="Arial" w:cs="Arial"/>
                <w:b/>
                <w:bCs/>
                <w:sz w:val="36"/>
                <w:szCs w:val="36"/>
              </w:rPr>
            </w:pPr>
            <w:r w:rsidRPr="000D51E5">
              <w:rPr>
                <w:rFonts w:ascii="Arial" w:hAnsi="Arial" w:cs="Arial"/>
                <w:b/>
                <w:bCs/>
                <w:sz w:val="36"/>
                <w:szCs w:val="36"/>
              </w:rPr>
              <w:t>AXE 4</w:t>
            </w:r>
          </w:p>
          <w:p w14:paraId="4407D35C" w14:textId="77777777" w:rsidR="001C4CCB" w:rsidRPr="001C4CCB" w:rsidRDefault="001C4CCB" w:rsidP="001C4CCB">
            <w:pPr>
              <w:rPr>
                <w:lang w:eastAsia="fr-FR"/>
              </w:rPr>
            </w:pPr>
          </w:p>
          <w:p w14:paraId="07E166FF" w14:textId="77777777" w:rsidR="001C4CCB" w:rsidRPr="001C4CCB" w:rsidRDefault="001C4CCB" w:rsidP="001C4CCB">
            <w:pPr>
              <w:rPr>
                <w:lang w:eastAsia="fr-FR"/>
              </w:rPr>
            </w:pPr>
          </w:p>
          <w:p w14:paraId="3CCFCB00" w14:textId="77777777" w:rsidR="001C4CCB" w:rsidRPr="001C4CCB" w:rsidRDefault="001C4CCB" w:rsidP="001C4CCB">
            <w:pPr>
              <w:rPr>
                <w:lang w:eastAsia="fr-FR"/>
              </w:rPr>
            </w:pPr>
          </w:p>
          <w:p w14:paraId="214DA369" w14:textId="6D38F304" w:rsidR="000D51E5" w:rsidRPr="001C4CCB" w:rsidRDefault="000D51E5" w:rsidP="001C4CCB">
            <w:pPr>
              <w:rPr>
                <w:lang w:eastAsia="fr-FR"/>
              </w:rPr>
            </w:pPr>
          </w:p>
        </w:tc>
        <w:tc>
          <w:tcPr>
            <w:tcW w:w="5245" w:type="dxa"/>
            <w:vAlign w:val="center"/>
          </w:tcPr>
          <w:p w14:paraId="2AC6ABF1" w14:textId="29A77B18" w:rsidR="000D51E5" w:rsidRPr="00A56076" w:rsidRDefault="000D51E5" w:rsidP="00FC13C7">
            <w:pPr>
              <w:pStyle w:val="NormalWeb"/>
              <w:spacing w:before="40" w:beforeAutospacing="0" w:after="40" w:afterAutospacing="0"/>
              <w:rPr>
                <w:rFonts w:ascii="Arial" w:hAnsi="Arial" w:cs="Arial"/>
                <w:sz w:val="20"/>
                <w:szCs w:val="20"/>
              </w:rPr>
            </w:pPr>
            <w:r w:rsidRPr="00A56076">
              <w:rPr>
                <w:rFonts w:ascii="Arial" w:hAnsi="Arial" w:cs="Arial"/>
                <w:sz w:val="20"/>
                <w:szCs w:val="20"/>
              </w:rPr>
              <w:t xml:space="preserve">Les élèves </w:t>
            </w:r>
            <w:r w:rsidRPr="00A56076">
              <w:rPr>
                <w:rFonts w:ascii="Arial" w:hAnsi="Arial" w:cs="Arial"/>
                <w:b/>
                <w:bCs/>
                <w:sz w:val="20"/>
                <w:szCs w:val="20"/>
              </w:rPr>
              <w:t>produisent des supports de restitution</w:t>
            </w:r>
            <w:r w:rsidRPr="00A56076">
              <w:rPr>
                <w:rFonts w:ascii="Arial" w:hAnsi="Arial" w:cs="Arial"/>
                <w:sz w:val="20"/>
                <w:szCs w:val="20"/>
              </w:rPr>
              <w:t xml:space="preserve"> du projet ou des ressources </w:t>
            </w:r>
            <w:r w:rsidRPr="00A56076">
              <w:rPr>
                <w:rFonts w:ascii="Arial" w:hAnsi="Arial" w:cs="Arial"/>
                <w:b/>
                <w:bCs/>
                <w:sz w:val="20"/>
                <w:szCs w:val="20"/>
              </w:rPr>
              <w:t>pour l'</w:t>
            </w:r>
            <w:r w:rsidR="00772824" w:rsidRPr="00A56076">
              <w:rPr>
                <w:rFonts w:ascii="Arial" w:hAnsi="Arial" w:cs="Arial"/>
                <w:b/>
                <w:bCs/>
                <w:sz w:val="20"/>
                <w:szCs w:val="20"/>
              </w:rPr>
              <w:t>établissement</w:t>
            </w:r>
            <w:r w:rsidRPr="00A56076">
              <w:rPr>
                <w:rFonts w:ascii="Arial" w:hAnsi="Arial" w:cs="Arial"/>
                <w:sz w:val="20"/>
                <w:szCs w:val="20"/>
              </w:rPr>
              <w:t>.</w:t>
            </w:r>
          </w:p>
        </w:tc>
        <w:tc>
          <w:tcPr>
            <w:tcW w:w="2552" w:type="dxa"/>
            <w:shd w:val="clear" w:color="auto" w:fill="D9D9D9" w:themeFill="background1" w:themeFillShade="D9"/>
            <w:vAlign w:val="center"/>
          </w:tcPr>
          <w:p w14:paraId="22BF09EB"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vAlign w:val="center"/>
          </w:tcPr>
          <w:p w14:paraId="15EC3189"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vAlign w:val="center"/>
          </w:tcPr>
          <w:p w14:paraId="21351699"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772824" w:rsidRPr="003A0DCE" w14:paraId="3905C977" w14:textId="77777777" w:rsidTr="00E614E8">
        <w:trPr>
          <w:trHeight w:val="454"/>
        </w:trPr>
        <w:tc>
          <w:tcPr>
            <w:tcW w:w="1548" w:type="dxa"/>
            <w:vMerge/>
            <w:vAlign w:val="center"/>
          </w:tcPr>
          <w:p w14:paraId="51FD223B" w14:textId="77777777" w:rsidR="00772824" w:rsidRPr="003A0DCE" w:rsidRDefault="00772824" w:rsidP="00772824">
            <w:pPr>
              <w:pStyle w:val="NormalWeb"/>
              <w:spacing w:before="40" w:beforeAutospacing="0" w:after="0" w:afterAutospacing="0"/>
              <w:rPr>
                <w:rFonts w:ascii="Arial" w:hAnsi="Arial" w:cs="Arial"/>
                <w:sz w:val="20"/>
                <w:szCs w:val="20"/>
              </w:rPr>
            </w:pPr>
          </w:p>
        </w:tc>
        <w:tc>
          <w:tcPr>
            <w:tcW w:w="5245" w:type="dxa"/>
            <w:vAlign w:val="center"/>
          </w:tcPr>
          <w:p w14:paraId="771709FF" w14:textId="5331B9D0" w:rsidR="00772824" w:rsidRPr="00A56076" w:rsidRDefault="00772824" w:rsidP="00772824">
            <w:pPr>
              <w:pStyle w:val="NormalWeb"/>
              <w:spacing w:before="40" w:beforeAutospacing="0" w:after="40" w:afterAutospacing="0"/>
              <w:rPr>
                <w:rFonts w:ascii="Arial" w:hAnsi="Arial" w:cs="Arial"/>
                <w:sz w:val="20"/>
                <w:szCs w:val="20"/>
              </w:rPr>
            </w:pPr>
            <w:r w:rsidRPr="00A56076">
              <w:rPr>
                <w:rFonts w:ascii="Arial" w:hAnsi="Arial" w:cs="Arial"/>
                <w:b/>
                <w:bCs/>
                <w:sz w:val="20"/>
                <w:szCs w:val="20"/>
              </w:rPr>
              <w:t>Etablissement et communication à l’interne</w:t>
            </w:r>
            <w:r w:rsidRPr="00A56076">
              <w:rPr>
                <w:rFonts w:ascii="Arial" w:hAnsi="Arial" w:cs="Arial"/>
                <w:sz w:val="20"/>
                <w:szCs w:val="20"/>
              </w:rPr>
              <w:t xml:space="preserve"> d’un </w:t>
            </w:r>
            <w:r w:rsidR="00FF6C63" w:rsidRPr="00A56076">
              <w:rPr>
                <w:rFonts w:ascii="Arial" w:hAnsi="Arial" w:cs="Arial"/>
                <w:sz w:val="20"/>
                <w:szCs w:val="20"/>
              </w:rPr>
              <w:t>b</w:t>
            </w:r>
            <w:r w:rsidRPr="00A56076">
              <w:rPr>
                <w:rFonts w:ascii="Arial" w:hAnsi="Arial" w:cs="Arial"/>
                <w:sz w:val="20"/>
                <w:szCs w:val="20"/>
              </w:rPr>
              <w:t xml:space="preserve">ilan annuel </w:t>
            </w:r>
            <w:r w:rsidRPr="00A56076">
              <w:rPr>
                <w:rFonts w:ascii="Arial" w:hAnsi="Arial" w:cs="Arial"/>
                <w:b/>
                <w:bCs/>
                <w:sz w:val="20"/>
                <w:szCs w:val="20"/>
              </w:rPr>
              <w:t>réalisé par le comité de pilotage EDD</w:t>
            </w:r>
            <w:r w:rsidR="00FF6C63" w:rsidRPr="00A56076">
              <w:rPr>
                <w:rFonts w:ascii="Arial" w:hAnsi="Arial" w:cs="Arial"/>
                <w:b/>
                <w:bCs/>
                <w:sz w:val="20"/>
                <w:szCs w:val="20"/>
              </w:rPr>
              <w:t>.</w:t>
            </w:r>
          </w:p>
        </w:tc>
        <w:tc>
          <w:tcPr>
            <w:tcW w:w="2552" w:type="dxa"/>
            <w:vAlign w:val="center"/>
          </w:tcPr>
          <w:p w14:paraId="49E7704D" w14:textId="6D94B391" w:rsidR="00772824" w:rsidRPr="003A0DCE" w:rsidRDefault="00772824" w:rsidP="00772824">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4ECC0CC5" w14:textId="77777777" w:rsidR="00772824" w:rsidRPr="003A0DCE" w:rsidRDefault="00772824" w:rsidP="00772824">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0512B065" w14:textId="77777777" w:rsidR="00772824" w:rsidRPr="003A0DCE" w:rsidRDefault="00772824" w:rsidP="00772824">
            <w:pPr>
              <w:pStyle w:val="NormalWeb"/>
              <w:spacing w:before="40" w:beforeAutospacing="0" w:after="0" w:afterAutospacing="0"/>
              <w:rPr>
                <w:rFonts w:ascii="Arial" w:hAnsi="Arial" w:cs="Arial"/>
                <w:sz w:val="20"/>
                <w:szCs w:val="20"/>
              </w:rPr>
            </w:pPr>
          </w:p>
        </w:tc>
      </w:tr>
      <w:tr w:rsidR="00772824" w:rsidRPr="003A0DCE" w14:paraId="4F354E73" w14:textId="77777777" w:rsidTr="00E614E8">
        <w:trPr>
          <w:trHeight w:val="454"/>
        </w:trPr>
        <w:tc>
          <w:tcPr>
            <w:tcW w:w="1548" w:type="dxa"/>
            <w:vMerge/>
            <w:vAlign w:val="center"/>
          </w:tcPr>
          <w:p w14:paraId="6F3BBF66" w14:textId="77777777" w:rsidR="00772824" w:rsidRPr="003A0DCE" w:rsidRDefault="00772824" w:rsidP="00772824">
            <w:pPr>
              <w:pStyle w:val="NormalWeb"/>
              <w:spacing w:before="40" w:beforeAutospacing="0" w:after="0" w:afterAutospacing="0"/>
              <w:rPr>
                <w:rFonts w:ascii="Arial" w:hAnsi="Arial" w:cs="Arial"/>
                <w:sz w:val="20"/>
                <w:szCs w:val="20"/>
              </w:rPr>
            </w:pPr>
          </w:p>
        </w:tc>
        <w:tc>
          <w:tcPr>
            <w:tcW w:w="5245" w:type="dxa"/>
            <w:vAlign w:val="center"/>
          </w:tcPr>
          <w:p w14:paraId="622A9BA9" w14:textId="35B24ABD" w:rsidR="00772824" w:rsidRPr="00A56076" w:rsidRDefault="00772824" w:rsidP="00772824">
            <w:pPr>
              <w:pStyle w:val="NormalWeb"/>
              <w:spacing w:before="40" w:beforeAutospacing="0" w:after="40" w:afterAutospacing="0"/>
              <w:rPr>
                <w:rFonts w:ascii="Arial" w:hAnsi="Arial" w:cs="Arial"/>
                <w:sz w:val="20"/>
                <w:szCs w:val="20"/>
              </w:rPr>
            </w:pPr>
            <w:r w:rsidRPr="00A56076">
              <w:rPr>
                <w:rFonts w:ascii="Arial" w:hAnsi="Arial" w:cs="Arial"/>
                <w:sz w:val="20"/>
                <w:szCs w:val="20"/>
              </w:rPr>
              <w:t xml:space="preserve">Communication et </w:t>
            </w:r>
            <w:r w:rsidRPr="00A56076">
              <w:rPr>
                <w:rFonts w:ascii="Arial" w:hAnsi="Arial" w:cs="Arial"/>
                <w:b/>
                <w:bCs/>
                <w:sz w:val="20"/>
                <w:szCs w:val="20"/>
              </w:rPr>
              <w:t>valorisation</w:t>
            </w:r>
            <w:r w:rsidRPr="00A56076">
              <w:rPr>
                <w:rFonts w:ascii="Arial" w:hAnsi="Arial" w:cs="Arial"/>
                <w:sz w:val="20"/>
                <w:szCs w:val="20"/>
              </w:rPr>
              <w:t xml:space="preserve"> des actions,</w:t>
            </w:r>
            <w:r w:rsidRPr="00A56076">
              <w:rPr>
                <w:rFonts w:ascii="Arial" w:hAnsi="Arial" w:cs="Arial"/>
                <w:b/>
                <w:bCs/>
                <w:sz w:val="20"/>
                <w:szCs w:val="20"/>
              </w:rPr>
              <w:t xml:space="preserve"> à l'interne et à l'externe </w:t>
            </w:r>
            <w:r w:rsidRPr="00A56076">
              <w:rPr>
                <w:rFonts w:ascii="Arial" w:hAnsi="Arial" w:cs="Arial"/>
                <w:sz w:val="20"/>
                <w:szCs w:val="20"/>
              </w:rPr>
              <w:t>(expositions, site Internet...)</w:t>
            </w:r>
            <w:r w:rsidR="00FF6C63" w:rsidRPr="00A56076">
              <w:rPr>
                <w:rFonts w:ascii="Arial" w:hAnsi="Arial" w:cs="Arial"/>
                <w:sz w:val="20"/>
                <w:szCs w:val="20"/>
              </w:rPr>
              <w:t>.</w:t>
            </w:r>
          </w:p>
        </w:tc>
        <w:tc>
          <w:tcPr>
            <w:tcW w:w="2552" w:type="dxa"/>
            <w:vAlign w:val="center"/>
          </w:tcPr>
          <w:p w14:paraId="17A27E56" w14:textId="77777777" w:rsidR="00772824" w:rsidRPr="003A0DCE" w:rsidRDefault="00772824" w:rsidP="00772824">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4FD557D9" w14:textId="77777777" w:rsidR="00772824" w:rsidRPr="003A0DCE" w:rsidRDefault="00772824" w:rsidP="00772824">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4697F8EC" w14:textId="77777777" w:rsidR="00772824" w:rsidRPr="003A0DCE" w:rsidRDefault="00772824" w:rsidP="00772824">
            <w:pPr>
              <w:pStyle w:val="NormalWeb"/>
              <w:spacing w:before="40" w:beforeAutospacing="0" w:after="0" w:afterAutospacing="0"/>
              <w:rPr>
                <w:rFonts w:ascii="Arial" w:hAnsi="Arial" w:cs="Arial"/>
                <w:sz w:val="20"/>
                <w:szCs w:val="20"/>
              </w:rPr>
            </w:pPr>
          </w:p>
        </w:tc>
      </w:tr>
      <w:tr w:rsidR="00772824" w:rsidRPr="003A0DCE" w14:paraId="461B894A" w14:textId="77777777" w:rsidTr="00E614E8">
        <w:trPr>
          <w:trHeight w:val="454"/>
        </w:trPr>
        <w:tc>
          <w:tcPr>
            <w:tcW w:w="1548" w:type="dxa"/>
            <w:vMerge/>
            <w:vAlign w:val="center"/>
          </w:tcPr>
          <w:p w14:paraId="21A4F659" w14:textId="77777777" w:rsidR="00772824" w:rsidRPr="003A0DCE" w:rsidRDefault="00772824" w:rsidP="00772824">
            <w:pPr>
              <w:pStyle w:val="NormalWeb"/>
              <w:spacing w:before="40" w:beforeAutospacing="0" w:after="0" w:afterAutospacing="0"/>
              <w:rPr>
                <w:rFonts w:ascii="Arial" w:hAnsi="Arial" w:cs="Arial"/>
                <w:sz w:val="20"/>
                <w:szCs w:val="20"/>
              </w:rPr>
            </w:pPr>
          </w:p>
        </w:tc>
        <w:tc>
          <w:tcPr>
            <w:tcW w:w="5245" w:type="dxa"/>
            <w:vAlign w:val="center"/>
          </w:tcPr>
          <w:p w14:paraId="508B77C4" w14:textId="13E9F6E6" w:rsidR="00772824" w:rsidRPr="00A56076" w:rsidRDefault="00772824" w:rsidP="00772824">
            <w:pPr>
              <w:pStyle w:val="NormalWeb"/>
              <w:spacing w:before="40" w:beforeAutospacing="0" w:after="40" w:afterAutospacing="0"/>
              <w:rPr>
                <w:rFonts w:ascii="Arial" w:hAnsi="Arial" w:cs="Arial"/>
                <w:b/>
                <w:bCs/>
                <w:sz w:val="20"/>
                <w:szCs w:val="20"/>
              </w:rPr>
            </w:pPr>
            <w:r w:rsidRPr="00A56076">
              <w:rPr>
                <w:rFonts w:ascii="Arial" w:hAnsi="Arial" w:cs="Arial"/>
                <w:sz w:val="20"/>
                <w:szCs w:val="20"/>
              </w:rPr>
              <w:t>Actions</w:t>
            </w:r>
            <w:r w:rsidRPr="00A56076">
              <w:rPr>
                <w:rFonts w:ascii="Arial" w:hAnsi="Arial" w:cs="Arial"/>
                <w:b/>
                <w:bCs/>
                <w:sz w:val="20"/>
                <w:szCs w:val="20"/>
              </w:rPr>
              <w:t xml:space="preserve"> remarquables et transférables </w:t>
            </w:r>
            <w:r w:rsidRPr="00A56076">
              <w:rPr>
                <w:rFonts w:ascii="Arial" w:hAnsi="Arial" w:cs="Arial"/>
                <w:sz w:val="20"/>
                <w:szCs w:val="20"/>
              </w:rPr>
              <w:t>vers d'</w:t>
            </w:r>
            <w:r w:rsidRPr="00A56076">
              <w:rPr>
                <w:rFonts w:ascii="Arial" w:hAnsi="Arial" w:cs="Arial"/>
                <w:b/>
                <w:bCs/>
                <w:sz w:val="20"/>
                <w:szCs w:val="20"/>
              </w:rPr>
              <w:t>autres acteurs</w:t>
            </w:r>
            <w:r w:rsidR="00FF6C63" w:rsidRPr="00A56076">
              <w:rPr>
                <w:rFonts w:ascii="Arial" w:hAnsi="Arial" w:cs="Arial"/>
                <w:sz w:val="20"/>
                <w:szCs w:val="20"/>
              </w:rPr>
              <w:t>.</w:t>
            </w:r>
          </w:p>
        </w:tc>
        <w:tc>
          <w:tcPr>
            <w:tcW w:w="2552" w:type="dxa"/>
            <w:vAlign w:val="center"/>
          </w:tcPr>
          <w:p w14:paraId="117E8654" w14:textId="77777777" w:rsidR="00772824" w:rsidRPr="003A0DCE" w:rsidRDefault="00772824" w:rsidP="00772824">
            <w:pPr>
              <w:pStyle w:val="NormalWeb"/>
              <w:spacing w:before="40" w:beforeAutospacing="0" w:after="0" w:afterAutospacing="0"/>
              <w:rPr>
                <w:rFonts w:ascii="Arial" w:hAnsi="Arial" w:cs="Arial"/>
                <w:sz w:val="20"/>
                <w:szCs w:val="20"/>
              </w:rPr>
            </w:pPr>
          </w:p>
        </w:tc>
        <w:tc>
          <w:tcPr>
            <w:tcW w:w="2409" w:type="dxa"/>
            <w:vAlign w:val="center"/>
          </w:tcPr>
          <w:p w14:paraId="3DF3FC1D" w14:textId="77777777" w:rsidR="00772824" w:rsidRPr="003A0DCE" w:rsidRDefault="00772824" w:rsidP="00772824">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541BB5D5" w14:textId="77777777" w:rsidR="00772824" w:rsidRPr="003A0DCE" w:rsidRDefault="00772824" w:rsidP="00772824">
            <w:pPr>
              <w:pStyle w:val="NormalWeb"/>
              <w:spacing w:before="40" w:beforeAutospacing="0" w:after="0" w:afterAutospacing="0"/>
              <w:rPr>
                <w:rFonts w:ascii="Arial" w:hAnsi="Arial" w:cs="Arial"/>
                <w:sz w:val="20"/>
                <w:szCs w:val="20"/>
              </w:rPr>
            </w:pPr>
          </w:p>
        </w:tc>
      </w:tr>
    </w:tbl>
    <w:p w14:paraId="76A7111E" w14:textId="2E891CF3" w:rsidR="00FB20A3" w:rsidRPr="004B348D" w:rsidRDefault="00C8140A" w:rsidP="00FC13C7">
      <w:pPr>
        <w:pStyle w:val="NormalWeb"/>
        <w:rPr>
          <w:rFonts w:ascii="SymbolMT" w:hAnsi="SymbolMT"/>
          <w:sz w:val="20"/>
          <w:szCs w:val="20"/>
        </w:rPr>
      </w:pPr>
    </w:p>
    <w:sectPr w:rsidR="00FB20A3" w:rsidRPr="004B348D" w:rsidSect="001C4CCB">
      <w:pgSz w:w="16840" w:h="11900" w:orient="landscape" w:code="9"/>
      <w:pgMar w:top="567" w:right="720" w:bottom="567"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0AC60" w14:textId="77777777" w:rsidR="00C8140A" w:rsidRDefault="00C8140A" w:rsidP="00B27B21">
      <w:r>
        <w:separator/>
      </w:r>
    </w:p>
  </w:endnote>
  <w:endnote w:type="continuationSeparator" w:id="0">
    <w:p w14:paraId="77B4079C" w14:textId="77777777" w:rsidR="00C8140A" w:rsidRDefault="00C8140A" w:rsidP="00B2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61B6" w14:textId="65F24BFC" w:rsidR="00A56076" w:rsidRDefault="00DC13BD">
    <w:pPr>
      <w:pStyle w:val="Pieddepage"/>
    </w:pPr>
    <w:r>
      <w:t>Année 2023-2024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FE0C" w14:textId="77777777" w:rsidR="00C8140A" w:rsidRDefault="00C8140A" w:rsidP="00B27B21">
      <w:r>
        <w:separator/>
      </w:r>
    </w:p>
  </w:footnote>
  <w:footnote w:type="continuationSeparator" w:id="0">
    <w:p w14:paraId="616BF0BC" w14:textId="77777777" w:rsidR="00C8140A" w:rsidRDefault="00C8140A" w:rsidP="00B2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20591"/>
      <w:docPartObj>
        <w:docPartGallery w:val="Page Numbers (Top of Page)"/>
        <w:docPartUnique/>
      </w:docPartObj>
    </w:sdtPr>
    <w:sdtEndPr/>
    <w:sdtContent>
      <w:p w14:paraId="24B896BB" w14:textId="55F9A077" w:rsidR="00A56076" w:rsidRDefault="00B13941" w:rsidP="001C4CCB">
        <w:pPr>
          <w:pStyle w:val="En-tte"/>
          <w:jc w:val="right"/>
        </w:pPr>
        <w:r>
          <w:t xml:space="preserve"> </w:t>
        </w:r>
        <w:r>
          <w:tab/>
          <w:t xml:space="preserve">    </w:t>
        </w:r>
        <w:r w:rsidR="00A56076">
          <w:fldChar w:fldCharType="begin"/>
        </w:r>
        <w:r w:rsidR="00A56076">
          <w:instrText>PAGE   \* MERGEFORMAT</w:instrText>
        </w:r>
        <w:r w:rsidR="00A56076">
          <w:fldChar w:fldCharType="separate"/>
        </w:r>
        <w:r w:rsidR="00E015D5">
          <w:rPr>
            <w:noProof/>
          </w:rPr>
          <w:t>3</w:t>
        </w:r>
        <w:r w:rsidR="00A56076">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7DF"/>
    <w:multiLevelType w:val="multilevel"/>
    <w:tmpl w:val="F11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2E0284"/>
    <w:multiLevelType w:val="multilevel"/>
    <w:tmpl w:val="5AE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610A0"/>
    <w:multiLevelType w:val="multilevel"/>
    <w:tmpl w:val="084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21"/>
    <w:rsid w:val="00002399"/>
    <w:rsid w:val="00021A77"/>
    <w:rsid w:val="00052C8A"/>
    <w:rsid w:val="00075B57"/>
    <w:rsid w:val="000D51E5"/>
    <w:rsid w:val="00185264"/>
    <w:rsid w:val="001C4CCB"/>
    <w:rsid w:val="0021735E"/>
    <w:rsid w:val="00396DC6"/>
    <w:rsid w:val="003A0DCE"/>
    <w:rsid w:val="0044002B"/>
    <w:rsid w:val="004654B6"/>
    <w:rsid w:val="004B348D"/>
    <w:rsid w:val="005177E9"/>
    <w:rsid w:val="00525AF3"/>
    <w:rsid w:val="00535D80"/>
    <w:rsid w:val="00652A73"/>
    <w:rsid w:val="00772824"/>
    <w:rsid w:val="008508F8"/>
    <w:rsid w:val="008E0609"/>
    <w:rsid w:val="008E694B"/>
    <w:rsid w:val="00A56076"/>
    <w:rsid w:val="00A86808"/>
    <w:rsid w:val="00B13941"/>
    <w:rsid w:val="00B27B21"/>
    <w:rsid w:val="00BE5530"/>
    <w:rsid w:val="00C8140A"/>
    <w:rsid w:val="00D34538"/>
    <w:rsid w:val="00D95F5D"/>
    <w:rsid w:val="00DA3407"/>
    <w:rsid w:val="00DC13BD"/>
    <w:rsid w:val="00DC309A"/>
    <w:rsid w:val="00DD0CE9"/>
    <w:rsid w:val="00E015D5"/>
    <w:rsid w:val="00E22D12"/>
    <w:rsid w:val="00E23A79"/>
    <w:rsid w:val="00E3610E"/>
    <w:rsid w:val="00E57018"/>
    <w:rsid w:val="00E614E8"/>
    <w:rsid w:val="00F57CC4"/>
    <w:rsid w:val="00FC13C7"/>
    <w:rsid w:val="00FF0043"/>
    <w:rsid w:val="00FF6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6C36"/>
  <w15:chartTrackingRefBased/>
  <w15:docId w15:val="{5D27ACB5-CC37-894C-9220-119C0EFB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7B21"/>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B27B21"/>
    <w:pPr>
      <w:tabs>
        <w:tab w:val="center" w:pos="4536"/>
        <w:tab w:val="right" w:pos="9072"/>
      </w:tabs>
    </w:pPr>
  </w:style>
  <w:style w:type="character" w:customStyle="1" w:styleId="En-tteCar">
    <w:name w:val="En-tête Car"/>
    <w:basedOn w:val="Policepardfaut"/>
    <w:link w:val="En-tte"/>
    <w:uiPriority w:val="99"/>
    <w:rsid w:val="00B27B21"/>
  </w:style>
  <w:style w:type="paragraph" w:styleId="Pieddepage">
    <w:name w:val="footer"/>
    <w:basedOn w:val="Normal"/>
    <w:link w:val="PieddepageCar"/>
    <w:uiPriority w:val="99"/>
    <w:unhideWhenUsed/>
    <w:rsid w:val="00B27B21"/>
    <w:pPr>
      <w:tabs>
        <w:tab w:val="center" w:pos="4536"/>
        <w:tab w:val="right" w:pos="9072"/>
      </w:tabs>
    </w:pPr>
  </w:style>
  <w:style w:type="character" w:customStyle="1" w:styleId="PieddepageCar">
    <w:name w:val="Pied de page Car"/>
    <w:basedOn w:val="Policepardfaut"/>
    <w:link w:val="Pieddepage"/>
    <w:uiPriority w:val="99"/>
    <w:rsid w:val="00B27B21"/>
  </w:style>
  <w:style w:type="table" w:styleId="Grilledutableau">
    <w:name w:val="Table Grid"/>
    <w:basedOn w:val="TableauNormal"/>
    <w:uiPriority w:val="39"/>
    <w:rsid w:val="004B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646">
      <w:bodyDiv w:val="1"/>
      <w:marLeft w:val="0"/>
      <w:marRight w:val="0"/>
      <w:marTop w:val="0"/>
      <w:marBottom w:val="0"/>
      <w:divBdr>
        <w:top w:val="none" w:sz="0" w:space="0" w:color="auto"/>
        <w:left w:val="none" w:sz="0" w:space="0" w:color="auto"/>
        <w:bottom w:val="none" w:sz="0" w:space="0" w:color="auto"/>
        <w:right w:val="none" w:sz="0" w:space="0" w:color="auto"/>
      </w:divBdr>
      <w:divsChild>
        <w:div w:id="481233300">
          <w:marLeft w:val="0"/>
          <w:marRight w:val="0"/>
          <w:marTop w:val="0"/>
          <w:marBottom w:val="0"/>
          <w:divBdr>
            <w:top w:val="none" w:sz="0" w:space="0" w:color="auto"/>
            <w:left w:val="none" w:sz="0" w:space="0" w:color="auto"/>
            <w:bottom w:val="none" w:sz="0" w:space="0" w:color="auto"/>
            <w:right w:val="none" w:sz="0" w:space="0" w:color="auto"/>
          </w:divBdr>
          <w:divsChild>
            <w:div w:id="248001981">
              <w:marLeft w:val="0"/>
              <w:marRight w:val="0"/>
              <w:marTop w:val="0"/>
              <w:marBottom w:val="0"/>
              <w:divBdr>
                <w:top w:val="none" w:sz="0" w:space="0" w:color="auto"/>
                <w:left w:val="none" w:sz="0" w:space="0" w:color="auto"/>
                <w:bottom w:val="none" w:sz="0" w:space="0" w:color="auto"/>
                <w:right w:val="none" w:sz="0" w:space="0" w:color="auto"/>
              </w:divBdr>
              <w:divsChild>
                <w:div w:id="1247616770">
                  <w:marLeft w:val="0"/>
                  <w:marRight w:val="0"/>
                  <w:marTop w:val="0"/>
                  <w:marBottom w:val="0"/>
                  <w:divBdr>
                    <w:top w:val="none" w:sz="0" w:space="0" w:color="auto"/>
                    <w:left w:val="none" w:sz="0" w:space="0" w:color="auto"/>
                    <w:bottom w:val="none" w:sz="0" w:space="0" w:color="auto"/>
                    <w:right w:val="none" w:sz="0" w:space="0" w:color="auto"/>
                  </w:divBdr>
                  <w:divsChild>
                    <w:div w:id="15878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5093">
      <w:bodyDiv w:val="1"/>
      <w:marLeft w:val="0"/>
      <w:marRight w:val="0"/>
      <w:marTop w:val="0"/>
      <w:marBottom w:val="0"/>
      <w:divBdr>
        <w:top w:val="none" w:sz="0" w:space="0" w:color="auto"/>
        <w:left w:val="none" w:sz="0" w:space="0" w:color="auto"/>
        <w:bottom w:val="none" w:sz="0" w:space="0" w:color="auto"/>
        <w:right w:val="none" w:sz="0" w:space="0" w:color="auto"/>
      </w:divBdr>
      <w:divsChild>
        <w:div w:id="180315520">
          <w:marLeft w:val="0"/>
          <w:marRight w:val="0"/>
          <w:marTop w:val="0"/>
          <w:marBottom w:val="0"/>
          <w:divBdr>
            <w:top w:val="none" w:sz="0" w:space="0" w:color="auto"/>
            <w:left w:val="none" w:sz="0" w:space="0" w:color="auto"/>
            <w:bottom w:val="none" w:sz="0" w:space="0" w:color="auto"/>
            <w:right w:val="none" w:sz="0" w:space="0" w:color="auto"/>
          </w:divBdr>
          <w:divsChild>
            <w:div w:id="1691490739">
              <w:marLeft w:val="0"/>
              <w:marRight w:val="0"/>
              <w:marTop w:val="0"/>
              <w:marBottom w:val="0"/>
              <w:divBdr>
                <w:top w:val="none" w:sz="0" w:space="0" w:color="auto"/>
                <w:left w:val="none" w:sz="0" w:space="0" w:color="auto"/>
                <w:bottom w:val="none" w:sz="0" w:space="0" w:color="auto"/>
                <w:right w:val="none" w:sz="0" w:space="0" w:color="auto"/>
              </w:divBdr>
              <w:divsChild>
                <w:div w:id="632953010">
                  <w:marLeft w:val="0"/>
                  <w:marRight w:val="0"/>
                  <w:marTop w:val="0"/>
                  <w:marBottom w:val="0"/>
                  <w:divBdr>
                    <w:top w:val="none" w:sz="0" w:space="0" w:color="auto"/>
                    <w:left w:val="none" w:sz="0" w:space="0" w:color="auto"/>
                    <w:bottom w:val="none" w:sz="0" w:space="0" w:color="auto"/>
                    <w:right w:val="none" w:sz="0" w:space="0" w:color="auto"/>
                  </w:divBdr>
                  <w:divsChild>
                    <w:div w:id="1164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280">
      <w:bodyDiv w:val="1"/>
      <w:marLeft w:val="0"/>
      <w:marRight w:val="0"/>
      <w:marTop w:val="0"/>
      <w:marBottom w:val="0"/>
      <w:divBdr>
        <w:top w:val="none" w:sz="0" w:space="0" w:color="auto"/>
        <w:left w:val="none" w:sz="0" w:space="0" w:color="auto"/>
        <w:bottom w:val="none" w:sz="0" w:space="0" w:color="auto"/>
        <w:right w:val="none" w:sz="0" w:space="0" w:color="auto"/>
      </w:divBdr>
      <w:divsChild>
        <w:div w:id="1003817461">
          <w:marLeft w:val="0"/>
          <w:marRight w:val="0"/>
          <w:marTop w:val="0"/>
          <w:marBottom w:val="0"/>
          <w:divBdr>
            <w:top w:val="none" w:sz="0" w:space="0" w:color="auto"/>
            <w:left w:val="none" w:sz="0" w:space="0" w:color="auto"/>
            <w:bottom w:val="none" w:sz="0" w:space="0" w:color="auto"/>
            <w:right w:val="none" w:sz="0" w:space="0" w:color="auto"/>
          </w:divBdr>
          <w:divsChild>
            <w:div w:id="524946474">
              <w:marLeft w:val="0"/>
              <w:marRight w:val="0"/>
              <w:marTop w:val="0"/>
              <w:marBottom w:val="0"/>
              <w:divBdr>
                <w:top w:val="none" w:sz="0" w:space="0" w:color="auto"/>
                <w:left w:val="none" w:sz="0" w:space="0" w:color="auto"/>
                <w:bottom w:val="none" w:sz="0" w:space="0" w:color="auto"/>
                <w:right w:val="none" w:sz="0" w:space="0" w:color="auto"/>
              </w:divBdr>
              <w:divsChild>
                <w:div w:id="2138907838">
                  <w:marLeft w:val="0"/>
                  <w:marRight w:val="0"/>
                  <w:marTop w:val="0"/>
                  <w:marBottom w:val="0"/>
                  <w:divBdr>
                    <w:top w:val="none" w:sz="0" w:space="0" w:color="auto"/>
                    <w:left w:val="none" w:sz="0" w:space="0" w:color="auto"/>
                    <w:bottom w:val="none" w:sz="0" w:space="0" w:color="auto"/>
                    <w:right w:val="none" w:sz="0" w:space="0" w:color="auto"/>
                  </w:divBdr>
                  <w:divsChild>
                    <w:div w:id="2387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8333">
      <w:bodyDiv w:val="1"/>
      <w:marLeft w:val="0"/>
      <w:marRight w:val="0"/>
      <w:marTop w:val="0"/>
      <w:marBottom w:val="0"/>
      <w:divBdr>
        <w:top w:val="none" w:sz="0" w:space="0" w:color="auto"/>
        <w:left w:val="none" w:sz="0" w:space="0" w:color="auto"/>
        <w:bottom w:val="none" w:sz="0" w:space="0" w:color="auto"/>
        <w:right w:val="none" w:sz="0" w:space="0" w:color="auto"/>
      </w:divBdr>
      <w:divsChild>
        <w:div w:id="1884441118">
          <w:marLeft w:val="0"/>
          <w:marRight w:val="0"/>
          <w:marTop w:val="0"/>
          <w:marBottom w:val="0"/>
          <w:divBdr>
            <w:top w:val="none" w:sz="0" w:space="0" w:color="auto"/>
            <w:left w:val="none" w:sz="0" w:space="0" w:color="auto"/>
            <w:bottom w:val="none" w:sz="0" w:space="0" w:color="auto"/>
            <w:right w:val="none" w:sz="0" w:space="0" w:color="auto"/>
          </w:divBdr>
          <w:divsChild>
            <w:div w:id="1507093945">
              <w:marLeft w:val="0"/>
              <w:marRight w:val="0"/>
              <w:marTop w:val="0"/>
              <w:marBottom w:val="0"/>
              <w:divBdr>
                <w:top w:val="none" w:sz="0" w:space="0" w:color="auto"/>
                <w:left w:val="none" w:sz="0" w:space="0" w:color="auto"/>
                <w:bottom w:val="none" w:sz="0" w:space="0" w:color="auto"/>
                <w:right w:val="none" w:sz="0" w:space="0" w:color="auto"/>
              </w:divBdr>
              <w:divsChild>
                <w:div w:id="1094279764">
                  <w:marLeft w:val="0"/>
                  <w:marRight w:val="0"/>
                  <w:marTop w:val="0"/>
                  <w:marBottom w:val="0"/>
                  <w:divBdr>
                    <w:top w:val="none" w:sz="0" w:space="0" w:color="auto"/>
                    <w:left w:val="none" w:sz="0" w:space="0" w:color="auto"/>
                    <w:bottom w:val="none" w:sz="0" w:space="0" w:color="auto"/>
                    <w:right w:val="none" w:sz="0" w:space="0" w:color="auto"/>
                  </w:divBdr>
                  <w:divsChild>
                    <w:div w:id="752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40426">
      <w:bodyDiv w:val="1"/>
      <w:marLeft w:val="0"/>
      <w:marRight w:val="0"/>
      <w:marTop w:val="0"/>
      <w:marBottom w:val="0"/>
      <w:divBdr>
        <w:top w:val="none" w:sz="0" w:space="0" w:color="auto"/>
        <w:left w:val="none" w:sz="0" w:space="0" w:color="auto"/>
        <w:bottom w:val="none" w:sz="0" w:space="0" w:color="auto"/>
        <w:right w:val="none" w:sz="0" w:space="0" w:color="auto"/>
      </w:divBdr>
      <w:divsChild>
        <w:div w:id="242495679">
          <w:marLeft w:val="0"/>
          <w:marRight w:val="0"/>
          <w:marTop w:val="0"/>
          <w:marBottom w:val="0"/>
          <w:divBdr>
            <w:top w:val="none" w:sz="0" w:space="0" w:color="auto"/>
            <w:left w:val="none" w:sz="0" w:space="0" w:color="auto"/>
            <w:bottom w:val="none" w:sz="0" w:space="0" w:color="auto"/>
            <w:right w:val="none" w:sz="0" w:space="0" w:color="auto"/>
          </w:divBdr>
          <w:divsChild>
            <w:div w:id="1627463676">
              <w:marLeft w:val="0"/>
              <w:marRight w:val="0"/>
              <w:marTop w:val="0"/>
              <w:marBottom w:val="0"/>
              <w:divBdr>
                <w:top w:val="none" w:sz="0" w:space="0" w:color="auto"/>
                <w:left w:val="none" w:sz="0" w:space="0" w:color="auto"/>
                <w:bottom w:val="none" w:sz="0" w:space="0" w:color="auto"/>
                <w:right w:val="none" w:sz="0" w:space="0" w:color="auto"/>
              </w:divBdr>
              <w:divsChild>
                <w:div w:id="56131425">
                  <w:marLeft w:val="0"/>
                  <w:marRight w:val="0"/>
                  <w:marTop w:val="0"/>
                  <w:marBottom w:val="0"/>
                  <w:divBdr>
                    <w:top w:val="none" w:sz="0" w:space="0" w:color="auto"/>
                    <w:left w:val="none" w:sz="0" w:space="0" w:color="auto"/>
                    <w:bottom w:val="none" w:sz="0" w:space="0" w:color="auto"/>
                    <w:right w:val="none" w:sz="0" w:space="0" w:color="auto"/>
                  </w:divBdr>
                  <w:divsChild>
                    <w:div w:id="11545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07485">
      <w:bodyDiv w:val="1"/>
      <w:marLeft w:val="0"/>
      <w:marRight w:val="0"/>
      <w:marTop w:val="0"/>
      <w:marBottom w:val="0"/>
      <w:divBdr>
        <w:top w:val="none" w:sz="0" w:space="0" w:color="auto"/>
        <w:left w:val="none" w:sz="0" w:space="0" w:color="auto"/>
        <w:bottom w:val="none" w:sz="0" w:space="0" w:color="auto"/>
        <w:right w:val="none" w:sz="0" w:space="0" w:color="auto"/>
      </w:divBdr>
      <w:divsChild>
        <w:div w:id="749499090">
          <w:marLeft w:val="0"/>
          <w:marRight w:val="0"/>
          <w:marTop w:val="0"/>
          <w:marBottom w:val="0"/>
          <w:divBdr>
            <w:top w:val="none" w:sz="0" w:space="0" w:color="auto"/>
            <w:left w:val="none" w:sz="0" w:space="0" w:color="auto"/>
            <w:bottom w:val="none" w:sz="0" w:space="0" w:color="auto"/>
            <w:right w:val="none" w:sz="0" w:space="0" w:color="auto"/>
          </w:divBdr>
          <w:divsChild>
            <w:div w:id="1071973824">
              <w:marLeft w:val="0"/>
              <w:marRight w:val="0"/>
              <w:marTop w:val="0"/>
              <w:marBottom w:val="0"/>
              <w:divBdr>
                <w:top w:val="none" w:sz="0" w:space="0" w:color="auto"/>
                <w:left w:val="none" w:sz="0" w:space="0" w:color="auto"/>
                <w:bottom w:val="none" w:sz="0" w:space="0" w:color="auto"/>
                <w:right w:val="none" w:sz="0" w:space="0" w:color="auto"/>
              </w:divBdr>
              <w:divsChild>
                <w:div w:id="402878483">
                  <w:marLeft w:val="0"/>
                  <w:marRight w:val="0"/>
                  <w:marTop w:val="0"/>
                  <w:marBottom w:val="0"/>
                  <w:divBdr>
                    <w:top w:val="none" w:sz="0" w:space="0" w:color="auto"/>
                    <w:left w:val="none" w:sz="0" w:space="0" w:color="auto"/>
                    <w:bottom w:val="none" w:sz="0" w:space="0" w:color="auto"/>
                    <w:right w:val="none" w:sz="0" w:space="0" w:color="auto"/>
                  </w:divBdr>
                  <w:divsChild>
                    <w:div w:id="19841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272">
      <w:bodyDiv w:val="1"/>
      <w:marLeft w:val="0"/>
      <w:marRight w:val="0"/>
      <w:marTop w:val="0"/>
      <w:marBottom w:val="0"/>
      <w:divBdr>
        <w:top w:val="none" w:sz="0" w:space="0" w:color="auto"/>
        <w:left w:val="none" w:sz="0" w:space="0" w:color="auto"/>
        <w:bottom w:val="none" w:sz="0" w:space="0" w:color="auto"/>
        <w:right w:val="none" w:sz="0" w:space="0" w:color="auto"/>
      </w:divBdr>
      <w:divsChild>
        <w:div w:id="816728911">
          <w:marLeft w:val="0"/>
          <w:marRight w:val="0"/>
          <w:marTop w:val="0"/>
          <w:marBottom w:val="0"/>
          <w:divBdr>
            <w:top w:val="none" w:sz="0" w:space="0" w:color="auto"/>
            <w:left w:val="none" w:sz="0" w:space="0" w:color="auto"/>
            <w:bottom w:val="none" w:sz="0" w:space="0" w:color="auto"/>
            <w:right w:val="none" w:sz="0" w:space="0" w:color="auto"/>
          </w:divBdr>
          <w:divsChild>
            <w:div w:id="979194130">
              <w:marLeft w:val="0"/>
              <w:marRight w:val="0"/>
              <w:marTop w:val="0"/>
              <w:marBottom w:val="0"/>
              <w:divBdr>
                <w:top w:val="none" w:sz="0" w:space="0" w:color="auto"/>
                <w:left w:val="none" w:sz="0" w:space="0" w:color="auto"/>
                <w:bottom w:val="none" w:sz="0" w:space="0" w:color="auto"/>
                <w:right w:val="none" w:sz="0" w:space="0" w:color="auto"/>
              </w:divBdr>
              <w:divsChild>
                <w:div w:id="1378117260">
                  <w:marLeft w:val="0"/>
                  <w:marRight w:val="0"/>
                  <w:marTop w:val="0"/>
                  <w:marBottom w:val="0"/>
                  <w:divBdr>
                    <w:top w:val="none" w:sz="0" w:space="0" w:color="auto"/>
                    <w:left w:val="none" w:sz="0" w:space="0" w:color="auto"/>
                    <w:bottom w:val="none" w:sz="0" w:space="0" w:color="auto"/>
                    <w:right w:val="none" w:sz="0" w:space="0" w:color="auto"/>
                  </w:divBdr>
                  <w:divsChild>
                    <w:div w:id="13508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7742">
      <w:bodyDiv w:val="1"/>
      <w:marLeft w:val="0"/>
      <w:marRight w:val="0"/>
      <w:marTop w:val="0"/>
      <w:marBottom w:val="0"/>
      <w:divBdr>
        <w:top w:val="none" w:sz="0" w:space="0" w:color="auto"/>
        <w:left w:val="none" w:sz="0" w:space="0" w:color="auto"/>
        <w:bottom w:val="none" w:sz="0" w:space="0" w:color="auto"/>
        <w:right w:val="none" w:sz="0" w:space="0" w:color="auto"/>
      </w:divBdr>
      <w:divsChild>
        <w:div w:id="1761758631">
          <w:marLeft w:val="0"/>
          <w:marRight w:val="0"/>
          <w:marTop w:val="0"/>
          <w:marBottom w:val="0"/>
          <w:divBdr>
            <w:top w:val="none" w:sz="0" w:space="0" w:color="auto"/>
            <w:left w:val="none" w:sz="0" w:space="0" w:color="auto"/>
            <w:bottom w:val="none" w:sz="0" w:space="0" w:color="auto"/>
            <w:right w:val="none" w:sz="0" w:space="0" w:color="auto"/>
          </w:divBdr>
          <w:divsChild>
            <w:div w:id="721293446">
              <w:marLeft w:val="0"/>
              <w:marRight w:val="0"/>
              <w:marTop w:val="0"/>
              <w:marBottom w:val="0"/>
              <w:divBdr>
                <w:top w:val="none" w:sz="0" w:space="0" w:color="auto"/>
                <w:left w:val="none" w:sz="0" w:space="0" w:color="auto"/>
                <w:bottom w:val="none" w:sz="0" w:space="0" w:color="auto"/>
                <w:right w:val="none" w:sz="0" w:space="0" w:color="auto"/>
              </w:divBdr>
              <w:divsChild>
                <w:div w:id="118574503">
                  <w:marLeft w:val="0"/>
                  <w:marRight w:val="0"/>
                  <w:marTop w:val="0"/>
                  <w:marBottom w:val="0"/>
                  <w:divBdr>
                    <w:top w:val="none" w:sz="0" w:space="0" w:color="auto"/>
                    <w:left w:val="none" w:sz="0" w:space="0" w:color="auto"/>
                    <w:bottom w:val="none" w:sz="0" w:space="0" w:color="auto"/>
                    <w:right w:val="none" w:sz="0" w:space="0" w:color="auto"/>
                  </w:divBdr>
                  <w:divsChild>
                    <w:div w:id="13477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8841">
      <w:bodyDiv w:val="1"/>
      <w:marLeft w:val="0"/>
      <w:marRight w:val="0"/>
      <w:marTop w:val="0"/>
      <w:marBottom w:val="0"/>
      <w:divBdr>
        <w:top w:val="none" w:sz="0" w:space="0" w:color="auto"/>
        <w:left w:val="none" w:sz="0" w:space="0" w:color="auto"/>
        <w:bottom w:val="none" w:sz="0" w:space="0" w:color="auto"/>
        <w:right w:val="none" w:sz="0" w:space="0" w:color="auto"/>
      </w:divBdr>
      <w:divsChild>
        <w:div w:id="1238399940">
          <w:marLeft w:val="0"/>
          <w:marRight w:val="0"/>
          <w:marTop w:val="0"/>
          <w:marBottom w:val="0"/>
          <w:divBdr>
            <w:top w:val="none" w:sz="0" w:space="0" w:color="auto"/>
            <w:left w:val="none" w:sz="0" w:space="0" w:color="auto"/>
            <w:bottom w:val="none" w:sz="0" w:space="0" w:color="auto"/>
            <w:right w:val="none" w:sz="0" w:space="0" w:color="auto"/>
          </w:divBdr>
          <w:divsChild>
            <w:div w:id="672297133">
              <w:marLeft w:val="0"/>
              <w:marRight w:val="0"/>
              <w:marTop w:val="0"/>
              <w:marBottom w:val="0"/>
              <w:divBdr>
                <w:top w:val="none" w:sz="0" w:space="0" w:color="auto"/>
                <w:left w:val="none" w:sz="0" w:space="0" w:color="auto"/>
                <w:bottom w:val="none" w:sz="0" w:space="0" w:color="auto"/>
                <w:right w:val="none" w:sz="0" w:space="0" w:color="auto"/>
              </w:divBdr>
              <w:divsChild>
                <w:div w:id="478036819">
                  <w:marLeft w:val="0"/>
                  <w:marRight w:val="0"/>
                  <w:marTop w:val="0"/>
                  <w:marBottom w:val="0"/>
                  <w:divBdr>
                    <w:top w:val="none" w:sz="0" w:space="0" w:color="auto"/>
                    <w:left w:val="none" w:sz="0" w:space="0" w:color="auto"/>
                    <w:bottom w:val="none" w:sz="0" w:space="0" w:color="auto"/>
                    <w:right w:val="none" w:sz="0" w:space="0" w:color="auto"/>
                  </w:divBdr>
                  <w:divsChild>
                    <w:div w:id="77872433">
                      <w:marLeft w:val="0"/>
                      <w:marRight w:val="0"/>
                      <w:marTop w:val="0"/>
                      <w:marBottom w:val="0"/>
                      <w:divBdr>
                        <w:top w:val="none" w:sz="0" w:space="0" w:color="auto"/>
                        <w:left w:val="none" w:sz="0" w:space="0" w:color="auto"/>
                        <w:bottom w:val="none" w:sz="0" w:space="0" w:color="auto"/>
                        <w:right w:val="none" w:sz="0" w:space="0" w:color="auto"/>
                      </w:divBdr>
                    </w:div>
                  </w:divsChild>
                </w:div>
                <w:div w:id="1476482286">
                  <w:marLeft w:val="0"/>
                  <w:marRight w:val="0"/>
                  <w:marTop w:val="0"/>
                  <w:marBottom w:val="0"/>
                  <w:divBdr>
                    <w:top w:val="none" w:sz="0" w:space="0" w:color="auto"/>
                    <w:left w:val="none" w:sz="0" w:space="0" w:color="auto"/>
                    <w:bottom w:val="none" w:sz="0" w:space="0" w:color="auto"/>
                    <w:right w:val="none" w:sz="0" w:space="0" w:color="auto"/>
                  </w:divBdr>
                  <w:divsChild>
                    <w:div w:id="1877502639">
                      <w:marLeft w:val="0"/>
                      <w:marRight w:val="0"/>
                      <w:marTop w:val="0"/>
                      <w:marBottom w:val="0"/>
                      <w:divBdr>
                        <w:top w:val="none" w:sz="0" w:space="0" w:color="auto"/>
                        <w:left w:val="none" w:sz="0" w:space="0" w:color="auto"/>
                        <w:bottom w:val="none" w:sz="0" w:space="0" w:color="auto"/>
                        <w:right w:val="none" w:sz="0" w:space="0" w:color="auto"/>
                      </w:divBdr>
                    </w:div>
                  </w:divsChild>
                </w:div>
                <w:div w:id="444924842">
                  <w:marLeft w:val="0"/>
                  <w:marRight w:val="0"/>
                  <w:marTop w:val="0"/>
                  <w:marBottom w:val="0"/>
                  <w:divBdr>
                    <w:top w:val="none" w:sz="0" w:space="0" w:color="auto"/>
                    <w:left w:val="none" w:sz="0" w:space="0" w:color="auto"/>
                    <w:bottom w:val="none" w:sz="0" w:space="0" w:color="auto"/>
                    <w:right w:val="none" w:sz="0" w:space="0" w:color="auto"/>
                  </w:divBdr>
                  <w:divsChild>
                    <w:div w:id="1618482458">
                      <w:marLeft w:val="0"/>
                      <w:marRight w:val="0"/>
                      <w:marTop w:val="0"/>
                      <w:marBottom w:val="0"/>
                      <w:divBdr>
                        <w:top w:val="none" w:sz="0" w:space="0" w:color="auto"/>
                        <w:left w:val="none" w:sz="0" w:space="0" w:color="auto"/>
                        <w:bottom w:val="none" w:sz="0" w:space="0" w:color="auto"/>
                        <w:right w:val="none" w:sz="0" w:space="0" w:color="auto"/>
                      </w:divBdr>
                    </w:div>
                  </w:divsChild>
                </w:div>
                <w:div w:id="2013796104">
                  <w:marLeft w:val="0"/>
                  <w:marRight w:val="0"/>
                  <w:marTop w:val="0"/>
                  <w:marBottom w:val="0"/>
                  <w:divBdr>
                    <w:top w:val="none" w:sz="0" w:space="0" w:color="auto"/>
                    <w:left w:val="none" w:sz="0" w:space="0" w:color="auto"/>
                    <w:bottom w:val="none" w:sz="0" w:space="0" w:color="auto"/>
                    <w:right w:val="none" w:sz="0" w:space="0" w:color="auto"/>
                  </w:divBdr>
                  <w:divsChild>
                    <w:div w:id="649553640">
                      <w:marLeft w:val="0"/>
                      <w:marRight w:val="0"/>
                      <w:marTop w:val="0"/>
                      <w:marBottom w:val="0"/>
                      <w:divBdr>
                        <w:top w:val="none" w:sz="0" w:space="0" w:color="auto"/>
                        <w:left w:val="none" w:sz="0" w:space="0" w:color="auto"/>
                        <w:bottom w:val="none" w:sz="0" w:space="0" w:color="auto"/>
                        <w:right w:val="none" w:sz="0" w:space="0" w:color="auto"/>
                      </w:divBdr>
                    </w:div>
                  </w:divsChild>
                </w:div>
                <w:div w:id="1020886771">
                  <w:marLeft w:val="0"/>
                  <w:marRight w:val="0"/>
                  <w:marTop w:val="0"/>
                  <w:marBottom w:val="0"/>
                  <w:divBdr>
                    <w:top w:val="none" w:sz="0" w:space="0" w:color="auto"/>
                    <w:left w:val="none" w:sz="0" w:space="0" w:color="auto"/>
                    <w:bottom w:val="none" w:sz="0" w:space="0" w:color="auto"/>
                    <w:right w:val="none" w:sz="0" w:space="0" w:color="auto"/>
                  </w:divBdr>
                  <w:divsChild>
                    <w:div w:id="303438538">
                      <w:marLeft w:val="0"/>
                      <w:marRight w:val="0"/>
                      <w:marTop w:val="0"/>
                      <w:marBottom w:val="0"/>
                      <w:divBdr>
                        <w:top w:val="none" w:sz="0" w:space="0" w:color="auto"/>
                        <w:left w:val="none" w:sz="0" w:space="0" w:color="auto"/>
                        <w:bottom w:val="none" w:sz="0" w:space="0" w:color="auto"/>
                        <w:right w:val="none" w:sz="0" w:space="0" w:color="auto"/>
                      </w:divBdr>
                    </w:div>
                  </w:divsChild>
                </w:div>
                <w:div w:id="2126540205">
                  <w:marLeft w:val="0"/>
                  <w:marRight w:val="0"/>
                  <w:marTop w:val="0"/>
                  <w:marBottom w:val="0"/>
                  <w:divBdr>
                    <w:top w:val="none" w:sz="0" w:space="0" w:color="auto"/>
                    <w:left w:val="none" w:sz="0" w:space="0" w:color="auto"/>
                    <w:bottom w:val="none" w:sz="0" w:space="0" w:color="auto"/>
                    <w:right w:val="none" w:sz="0" w:space="0" w:color="auto"/>
                  </w:divBdr>
                  <w:divsChild>
                    <w:div w:id="1492327348">
                      <w:marLeft w:val="0"/>
                      <w:marRight w:val="0"/>
                      <w:marTop w:val="0"/>
                      <w:marBottom w:val="0"/>
                      <w:divBdr>
                        <w:top w:val="none" w:sz="0" w:space="0" w:color="auto"/>
                        <w:left w:val="none" w:sz="0" w:space="0" w:color="auto"/>
                        <w:bottom w:val="none" w:sz="0" w:space="0" w:color="auto"/>
                        <w:right w:val="none" w:sz="0" w:space="0" w:color="auto"/>
                      </w:divBdr>
                    </w:div>
                    <w:div w:id="17975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6188">
      <w:bodyDiv w:val="1"/>
      <w:marLeft w:val="0"/>
      <w:marRight w:val="0"/>
      <w:marTop w:val="0"/>
      <w:marBottom w:val="0"/>
      <w:divBdr>
        <w:top w:val="none" w:sz="0" w:space="0" w:color="auto"/>
        <w:left w:val="none" w:sz="0" w:space="0" w:color="auto"/>
        <w:bottom w:val="none" w:sz="0" w:space="0" w:color="auto"/>
        <w:right w:val="none" w:sz="0" w:space="0" w:color="auto"/>
      </w:divBdr>
      <w:divsChild>
        <w:div w:id="1836139993">
          <w:marLeft w:val="0"/>
          <w:marRight w:val="0"/>
          <w:marTop w:val="0"/>
          <w:marBottom w:val="0"/>
          <w:divBdr>
            <w:top w:val="none" w:sz="0" w:space="0" w:color="auto"/>
            <w:left w:val="none" w:sz="0" w:space="0" w:color="auto"/>
            <w:bottom w:val="none" w:sz="0" w:space="0" w:color="auto"/>
            <w:right w:val="none" w:sz="0" w:space="0" w:color="auto"/>
          </w:divBdr>
          <w:divsChild>
            <w:div w:id="1959096984">
              <w:marLeft w:val="0"/>
              <w:marRight w:val="0"/>
              <w:marTop w:val="0"/>
              <w:marBottom w:val="0"/>
              <w:divBdr>
                <w:top w:val="none" w:sz="0" w:space="0" w:color="auto"/>
                <w:left w:val="none" w:sz="0" w:space="0" w:color="auto"/>
                <w:bottom w:val="none" w:sz="0" w:space="0" w:color="auto"/>
                <w:right w:val="none" w:sz="0" w:space="0" w:color="auto"/>
              </w:divBdr>
              <w:divsChild>
                <w:div w:id="1255094609">
                  <w:marLeft w:val="0"/>
                  <w:marRight w:val="0"/>
                  <w:marTop w:val="0"/>
                  <w:marBottom w:val="0"/>
                  <w:divBdr>
                    <w:top w:val="none" w:sz="0" w:space="0" w:color="auto"/>
                    <w:left w:val="none" w:sz="0" w:space="0" w:color="auto"/>
                    <w:bottom w:val="none" w:sz="0" w:space="0" w:color="auto"/>
                    <w:right w:val="none" w:sz="0" w:space="0" w:color="auto"/>
                  </w:divBdr>
                  <w:divsChild>
                    <w:div w:id="1807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2445">
      <w:bodyDiv w:val="1"/>
      <w:marLeft w:val="0"/>
      <w:marRight w:val="0"/>
      <w:marTop w:val="0"/>
      <w:marBottom w:val="0"/>
      <w:divBdr>
        <w:top w:val="none" w:sz="0" w:space="0" w:color="auto"/>
        <w:left w:val="none" w:sz="0" w:space="0" w:color="auto"/>
        <w:bottom w:val="none" w:sz="0" w:space="0" w:color="auto"/>
        <w:right w:val="none" w:sz="0" w:space="0" w:color="auto"/>
      </w:divBdr>
      <w:divsChild>
        <w:div w:id="1018585763">
          <w:marLeft w:val="0"/>
          <w:marRight w:val="0"/>
          <w:marTop w:val="0"/>
          <w:marBottom w:val="0"/>
          <w:divBdr>
            <w:top w:val="none" w:sz="0" w:space="0" w:color="auto"/>
            <w:left w:val="none" w:sz="0" w:space="0" w:color="auto"/>
            <w:bottom w:val="none" w:sz="0" w:space="0" w:color="auto"/>
            <w:right w:val="none" w:sz="0" w:space="0" w:color="auto"/>
          </w:divBdr>
          <w:divsChild>
            <w:div w:id="1359430982">
              <w:marLeft w:val="0"/>
              <w:marRight w:val="0"/>
              <w:marTop w:val="0"/>
              <w:marBottom w:val="0"/>
              <w:divBdr>
                <w:top w:val="none" w:sz="0" w:space="0" w:color="auto"/>
                <w:left w:val="none" w:sz="0" w:space="0" w:color="auto"/>
                <w:bottom w:val="none" w:sz="0" w:space="0" w:color="auto"/>
                <w:right w:val="none" w:sz="0" w:space="0" w:color="auto"/>
              </w:divBdr>
              <w:divsChild>
                <w:div w:id="1693218933">
                  <w:marLeft w:val="0"/>
                  <w:marRight w:val="0"/>
                  <w:marTop w:val="0"/>
                  <w:marBottom w:val="0"/>
                  <w:divBdr>
                    <w:top w:val="none" w:sz="0" w:space="0" w:color="auto"/>
                    <w:left w:val="none" w:sz="0" w:space="0" w:color="auto"/>
                    <w:bottom w:val="none" w:sz="0" w:space="0" w:color="auto"/>
                    <w:right w:val="none" w:sz="0" w:space="0" w:color="auto"/>
                  </w:divBdr>
                  <w:divsChild>
                    <w:div w:id="969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7527">
      <w:bodyDiv w:val="1"/>
      <w:marLeft w:val="0"/>
      <w:marRight w:val="0"/>
      <w:marTop w:val="0"/>
      <w:marBottom w:val="0"/>
      <w:divBdr>
        <w:top w:val="none" w:sz="0" w:space="0" w:color="auto"/>
        <w:left w:val="none" w:sz="0" w:space="0" w:color="auto"/>
        <w:bottom w:val="none" w:sz="0" w:space="0" w:color="auto"/>
        <w:right w:val="none" w:sz="0" w:space="0" w:color="auto"/>
      </w:divBdr>
      <w:divsChild>
        <w:div w:id="611741328">
          <w:marLeft w:val="0"/>
          <w:marRight w:val="0"/>
          <w:marTop w:val="0"/>
          <w:marBottom w:val="0"/>
          <w:divBdr>
            <w:top w:val="none" w:sz="0" w:space="0" w:color="auto"/>
            <w:left w:val="none" w:sz="0" w:space="0" w:color="auto"/>
            <w:bottom w:val="none" w:sz="0" w:space="0" w:color="auto"/>
            <w:right w:val="none" w:sz="0" w:space="0" w:color="auto"/>
          </w:divBdr>
          <w:divsChild>
            <w:div w:id="916667811">
              <w:marLeft w:val="0"/>
              <w:marRight w:val="0"/>
              <w:marTop w:val="0"/>
              <w:marBottom w:val="0"/>
              <w:divBdr>
                <w:top w:val="none" w:sz="0" w:space="0" w:color="auto"/>
                <w:left w:val="none" w:sz="0" w:space="0" w:color="auto"/>
                <w:bottom w:val="none" w:sz="0" w:space="0" w:color="auto"/>
                <w:right w:val="none" w:sz="0" w:space="0" w:color="auto"/>
              </w:divBdr>
              <w:divsChild>
                <w:div w:id="112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8214">
      <w:bodyDiv w:val="1"/>
      <w:marLeft w:val="0"/>
      <w:marRight w:val="0"/>
      <w:marTop w:val="0"/>
      <w:marBottom w:val="0"/>
      <w:divBdr>
        <w:top w:val="none" w:sz="0" w:space="0" w:color="auto"/>
        <w:left w:val="none" w:sz="0" w:space="0" w:color="auto"/>
        <w:bottom w:val="none" w:sz="0" w:space="0" w:color="auto"/>
        <w:right w:val="none" w:sz="0" w:space="0" w:color="auto"/>
      </w:divBdr>
      <w:divsChild>
        <w:div w:id="528950116">
          <w:marLeft w:val="0"/>
          <w:marRight w:val="0"/>
          <w:marTop w:val="0"/>
          <w:marBottom w:val="0"/>
          <w:divBdr>
            <w:top w:val="none" w:sz="0" w:space="0" w:color="auto"/>
            <w:left w:val="none" w:sz="0" w:space="0" w:color="auto"/>
            <w:bottom w:val="none" w:sz="0" w:space="0" w:color="auto"/>
            <w:right w:val="none" w:sz="0" w:space="0" w:color="auto"/>
          </w:divBdr>
          <w:divsChild>
            <w:div w:id="812138421">
              <w:marLeft w:val="0"/>
              <w:marRight w:val="0"/>
              <w:marTop w:val="0"/>
              <w:marBottom w:val="0"/>
              <w:divBdr>
                <w:top w:val="none" w:sz="0" w:space="0" w:color="auto"/>
                <w:left w:val="none" w:sz="0" w:space="0" w:color="auto"/>
                <w:bottom w:val="none" w:sz="0" w:space="0" w:color="auto"/>
                <w:right w:val="none" w:sz="0" w:space="0" w:color="auto"/>
              </w:divBdr>
              <w:divsChild>
                <w:div w:id="1241908956">
                  <w:marLeft w:val="0"/>
                  <w:marRight w:val="0"/>
                  <w:marTop w:val="0"/>
                  <w:marBottom w:val="0"/>
                  <w:divBdr>
                    <w:top w:val="none" w:sz="0" w:space="0" w:color="auto"/>
                    <w:left w:val="none" w:sz="0" w:space="0" w:color="auto"/>
                    <w:bottom w:val="none" w:sz="0" w:space="0" w:color="auto"/>
                    <w:right w:val="none" w:sz="0" w:space="0" w:color="auto"/>
                  </w:divBdr>
                  <w:divsChild>
                    <w:div w:id="15627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72597">
      <w:bodyDiv w:val="1"/>
      <w:marLeft w:val="0"/>
      <w:marRight w:val="0"/>
      <w:marTop w:val="0"/>
      <w:marBottom w:val="0"/>
      <w:divBdr>
        <w:top w:val="none" w:sz="0" w:space="0" w:color="auto"/>
        <w:left w:val="none" w:sz="0" w:space="0" w:color="auto"/>
        <w:bottom w:val="none" w:sz="0" w:space="0" w:color="auto"/>
        <w:right w:val="none" w:sz="0" w:space="0" w:color="auto"/>
      </w:divBdr>
      <w:divsChild>
        <w:div w:id="791902885">
          <w:marLeft w:val="0"/>
          <w:marRight w:val="0"/>
          <w:marTop w:val="0"/>
          <w:marBottom w:val="0"/>
          <w:divBdr>
            <w:top w:val="none" w:sz="0" w:space="0" w:color="auto"/>
            <w:left w:val="none" w:sz="0" w:space="0" w:color="auto"/>
            <w:bottom w:val="none" w:sz="0" w:space="0" w:color="auto"/>
            <w:right w:val="none" w:sz="0" w:space="0" w:color="auto"/>
          </w:divBdr>
          <w:divsChild>
            <w:div w:id="383214066">
              <w:marLeft w:val="0"/>
              <w:marRight w:val="0"/>
              <w:marTop w:val="0"/>
              <w:marBottom w:val="0"/>
              <w:divBdr>
                <w:top w:val="none" w:sz="0" w:space="0" w:color="auto"/>
                <w:left w:val="none" w:sz="0" w:space="0" w:color="auto"/>
                <w:bottom w:val="none" w:sz="0" w:space="0" w:color="auto"/>
                <w:right w:val="none" w:sz="0" w:space="0" w:color="auto"/>
              </w:divBdr>
              <w:divsChild>
                <w:div w:id="1850564155">
                  <w:marLeft w:val="0"/>
                  <w:marRight w:val="0"/>
                  <w:marTop w:val="0"/>
                  <w:marBottom w:val="0"/>
                  <w:divBdr>
                    <w:top w:val="none" w:sz="0" w:space="0" w:color="auto"/>
                    <w:left w:val="none" w:sz="0" w:space="0" w:color="auto"/>
                    <w:bottom w:val="none" w:sz="0" w:space="0" w:color="auto"/>
                    <w:right w:val="none" w:sz="0" w:space="0" w:color="auto"/>
                  </w:divBdr>
                  <w:divsChild>
                    <w:div w:id="1115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5534">
      <w:bodyDiv w:val="1"/>
      <w:marLeft w:val="0"/>
      <w:marRight w:val="0"/>
      <w:marTop w:val="0"/>
      <w:marBottom w:val="0"/>
      <w:divBdr>
        <w:top w:val="none" w:sz="0" w:space="0" w:color="auto"/>
        <w:left w:val="none" w:sz="0" w:space="0" w:color="auto"/>
        <w:bottom w:val="none" w:sz="0" w:space="0" w:color="auto"/>
        <w:right w:val="none" w:sz="0" w:space="0" w:color="auto"/>
      </w:divBdr>
      <w:divsChild>
        <w:div w:id="493230774">
          <w:marLeft w:val="0"/>
          <w:marRight w:val="0"/>
          <w:marTop w:val="0"/>
          <w:marBottom w:val="0"/>
          <w:divBdr>
            <w:top w:val="none" w:sz="0" w:space="0" w:color="auto"/>
            <w:left w:val="none" w:sz="0" w:space="0" w:color="auto"/>
            <w:bottom w:val="none" w:sz="0" w:space="0" w:color="auto"/>
            <w:right w:val="none" w:sz="0" w:space="0" w:color="auto"/>
          </w:divBdr>
          <w:divsChild>
            <w:div w:id="747535142">
              <w:marLeft w:val="0"/>
              <w:marRight w:val="0"/>
              <w:marTop w:val="0"/>
              <w:marBottom w:val="0"/>
              <w:divBdr>
                <w:top w:val="none" w:sz="0" w:space="0" w:color="auto"/>
                <w:left w:val="none" w:sz="0" w:space="0" w:color="auto"/>
                <w:bottom w:val="none" w:sz="0" w:space="0" w:color="auto"/>
                <w:right w:val="none" w:sz="0" w:space="0" w:color="auto"/>
              </w:divBdr>
              <w:divsChild>
                <w:div w:id="2108230014">
                  <w:marLeft w:val="0"/>
                  <w:marRight w:val="0"/>
                  <w:marTop w:val="0"/>
                  <w:marBottom w:val="0"/>
                  <w:divBdr>
                    <w:top w:val="none" w:sz="0" w:space="0" w:color="auto"/>
                    <w:left w:val="none" w:sz="0" w:space="0" w:color="auto"/>
                    <w:bottom w:val="none" w:sz="0" w:space="0" w:color="auto"/>
                    <w:right w:val="none" w:sz="0" w:space="0" w:color="auto"/>
                  </w:divBdr>
                  <w:divsChild>
                    <w:div w:id="16468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9308">
      <w:bodyDiv w:val="1"/>
      <w:marLeft w:val="0"/>
      <w:marRight w:val="0"/>
      <w:marTop w:val="0"/>
      <w:marBottom w:val="0"/>
      <w:divBdr>
        <w:top w:val="none" w:sz="0" w:space="0" w:color="auto"/>
        <w:left w:val="none" w:sz="0" w:space="0" w:color="auto"/>
        <w:bottom w:val="none" w:sz="0" w:space="0" w:color="auto"/>
        <w:right w:val="none" w:sz="0" w:space="0" w:color="auto"/>
      </w:divBdr>
      <w:divsChild>
        <w:div w:id="1047490606">
          <w:marLeft w:val="0"/>
          <w:marRight w:val="0"/>
          <w:marTop w:val="0"/>
          <w:marBottom w:val="0"/>
          <w:divBdr>
            <w:top w:val="none" w:sz="0" w:space="0" w:color="auto"/>
            <w:left w:val="none" w:sz="0" w:space="0" w:color="auto"/>
            <w:bottom w:val="none" w:sz="0" w:space="0" w:color="auto"/>
            <w:right w:val="none" w:sz="0" w:space="0" w:color="auto"/>
          </w:divBdr>
          <w:divsChild>
            <w:div w:id="590048775">
              <w:marLeft w:val="0"/>
              <w:marRight w:val="0"/>
              <w:marTop w:val="0"/>
              <w:marBottom w:val="0"/>
              <w:divBdr>
                <w:top w:val="none" w:sz="0" w:space="0" w:color="auto"/>
                <w:left w:val="none" w:sz="0" w:space="0" w:color="auto"/>
                <w:bottom w:val="none" w:sz="0" w:space="0" w:color="auto"/>
                <w:right w:val="none" w:sz="0" w:space="0" w:color="auto"/>
              </w:divBdr>
              <w:divsChild>
                <w:div w:id="1709255517">
                  <w:marLeft w:val="0"/>
                  <w:marRight w:val="0"/>
                  <w:marTop w:val="0"/>
                  <w:marBottom w:val="0"/>
                  <w:divBdr>
                    <w:top w:val="none" w:sz="0" w:space="0" w:color="auto"/>
                    <w:left w:val="none" w:sz="0" w:space="0" w:color="auto"/>
                    <w:bottom w:val="none" w:sz="0" w:space="0" w:color="auto"/>
                    <w:right w:val="none" w:sz="0" w:space="0" w:color="auto"/>
                  </w:divBdr>
                  <w:divsChild>
                    <w:div w:id="537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9971">
      <w:bodyDiv w:val="1"/>
      <w:marLeft w:val="0"/>
      <w:marRight w:val="0"/>
      <w:marTop w:val="0"/>
      <w:marBottom w:val="0"/>
      <w:divBdr>
        <w:top w:val="none" w:sz="0" w:space="0" w:color="auto"/>
        <w:left w:val="none" w:sz="0" w:space="0" w:color="auto"/>
        <w:bottom w:val="none" w:sz="0" w:space="0" w:color="auto"/>
        <w:right w:val="none" w:sz="0" w:space="0" w:color="auto"/>
      </w:divBdr>
      <w:divsChild>
        <w:div w:id="238758830">
          <w:marLeft w:val="0"/>
          <w:marRight w:val="0"/>
          <w:marTop w:val="0"/>
          <w:marBottom w:val="0"/>
          <w:divBdr>
            <w:top w:val="none" w:sz="0" w:space="0" w:color="auto"/>
            <w:left w:val="none" w:sz="0" w:space="0" w:color="auto"/>
            <w:bottom w:val="none" w:sz="0" w:space="0" w:color="auto"/>
            <w:right w:val="none" w:sz="0" w:space="0" w:color="auto"/>
          </w:divBdr>
          <w:divsChild>
            <w:div w:id="340661740">
              <w:marLeft w:val="0"/>
              <w:marRight w:val="0"/>
              <w:marTop w:val="0"/>
              <w:marBottom w:val="0"/>
              <w:divBdr>
                <w:top w:val="none" w:sz="0" w:space="0" w:color="auto"/>
                <w:left w:val="none" w:sz="0" w:space="0" w:color="auto"/>
                <w:bottom w:val="none" w:sz="0" w:space="0" w:color="auto"/>
                <w:right w:val="none" w:sz="0" w:space="0" w:color="auto"/>
              </w:divBdr>
              <w:divsChild>
                <w:div w:id="2042587067">
                  <w:marLeft w:val="0"/>
                  <w:marRight w:val="0"/>
                  <w:marTop w:val="0"/>
                  <w:marBottom w:val="0"/>
                  <w:divBdr>
                    <w:top w:val="none" w:sz="0" w:space="0" w:color="auto"/>
                    <w:left w:val="none" w:sz="0" w:space="0" w:color="auto"/>
                    <w:bottom w:val="none" w:sz="0" w:space="0" w:color="auto"/>
                    <w:right w:val="none" w:sz="0" w:space="0" w:color="auto"/>
                  </w:divBdr>
                  <w:divsChild>
                    <w:div w:id="17089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88962">
      <w:bodyDiv w:val="1"/>
      <w:marLeft w:val="0"/>
      <w:marRight w:val="0"/>
      <w:marTop w:val="0"/>
      <w:marBottom w:val="0"/>
      <w:divBdr>
        <w:top w:val="none" w:sz="0" w:space="0" w:color="auto"/>
        <w:left w:val="none" w:sz="0" w:space="0" w:color="auto"/>
        <w:bottom w:val="none" w:sz="0" w:space="0" w:color="auto"/>
        <w:right w:val="none" w:sz="0" w:space="0" w:color="auto"/>
      </w:divBdr>
      <w:divsChild>
        <w:div w:id="249583564">
          <w:marLeft w:val="0"/>
          <w:marRight w:val="0"/>
          <w:marTop w:val="0"/>
          <w:marBottom w:val="0"/>
          <w:divBdr>
            <w:top w:val="none" w:sz="0" w:space="0" w:color="auto"/>
            <w:left w:val="none" w:sz="0" w:space="0" w:color="auto"/>
            <w:bottom w:val="none" w:sz="0" w:space="0" w:color="auto"/>
            <w:right w:val="none" w:sz="0" w:space="0" w:color="auto"/>
          </w:divBdr>
          <w:divsChild>
            <w:div w:id="125051910">
              <w:marLeft w:val="0"/>
              <w:marRight w:val="0"/>
              <w:marTop w:val="0"/>
              <w:marBottom w:val="0"/>
              <w:divBdr>
                <w:top w:val="none" w:sz="0" w:space="0" w:color="auto"/>
                <w:left w:val="none" w:sz="0" w:space="0" w:color="auto"/>
                <w:bottom w:val="none" w:sz="0" w:space="0" w:color="auto"/>
                <w:right w:val="none" w:sz="0" w:space="0" w:color="auto"/>
              </w:divBdr>
              <w:divsChild>
                <w:div w:id="1209683156">
                  <w:marLeft w:val="0"/>
                  <w:marRight w:val="0"/>
                  <w:marTop w:val="0"/>
                  <w:marBottom w:val="0"/>
                  <w:divBdr>
                    <w:top w:val="none" w:sz="0" w:space="0" w:color="auto"/>
                    <w:left w:val="none" w:sz="0" w:space="0" w:color="auto"/>
                    <w:bottom w:val="none" w:sz="0" w:space="0" w:color="auto"/>
                    <w:right w:val="none" w:sz="0" w:space="0" w:color="auto"/>
                  </w:divBdr>
                  <w:divsChild>
                    <w:div w:id="233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2046">
      <w:bodyDiv w:val="1"/>
      <w:marLeft w:val="0"/>
      <w:marRight w:val="0"/>
      <w:marTop w:val="0"/>
      <w:marBottom w:val="0"/>
      <w:divBdr>
        <w:top w:val="none" w:sz="0" w:space="0" w:color="auto"/>
        <w:left w:val="none" w:sz="0" w:space="0" w:color="auto"/>
        <w:bottom w:val="none" w:sz="0" w:space="0" w:color="auto"/>
        <w:right w:val="none" w:sz="0" w:space="0" w:color="auto"/>
      </w:divBdr>
      <w:divsChild>
        <w:div w:id="1090126670">
          <w:marLeft w:val="0"/>
          <w:marRight w:val="0"/>
          <w:marTop w:val="0"/>
          <w:marBottom w:val="0"/>
          <w:divBdr>
            <w:top w:val="none" w:sz="0" w:space="0" w:color="auto"/>
            <w:left w:val="none" w:sz="0" w:space="0" w:color="auto"/>
            <w:bottom w:val="none" w:sz="0" w:space="0" w:color="auto"/>
            <w:right w:val="none" w:sz="0" w:space="0" w:color="auto"/>
          </w:divBdr>
          <w:divsChild>
            <w:div w:id="1046639599">
              <w:marLeft w:val="0"/>
              <w:marRight w:val="0"/>
              <w:marTop w:val="0"/>
              <w:marBottom w:val="0"/>
              <w:divBdr>
                <w:top w:val="none" w:sz="0" w:space="0" w:color="auto"/>
                <w:left w:val="none" w:sz="0" w:space="0" w:color="auto"/>
                <w:bottom w:val="none" w:sz="0" w:space="0" w:color="auto"/>
                <w:right w:val="none" w:sz="0" w:space="0" w:color="auto"/>
              </w:divBdr>
              <w:divsChild>
                <w:div w:id="973369443">
                  <w:marLeft w:val="0"/>
                  <w:marRight w:val="0"/>
                  <w:marTop w:val="0"/>
                  <w:marBottom w:val="0"/>
                  <w:divBdr>
                    <w:top w:val="none" w:sz="0" w:space="0" w:color="auto"/>
                    <w:left w:val="none" w:sz="0" w:space="0" w:color="auto"/>
                    <w:bottom w:val="none" w:sz="0" w:space="0" w:color="auto"/>
                    <w:right w:val="none" w:sz="0" w:space="0" w:color="auto"/>
                  </w:divBdr>
                  <w:divsChild>
                    <w:div w:id="5456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09370">
      <w:bodyDiv w:val="1"/>
      <w:marLeft w:val="0"/>
      <w:marRight w:val="0"/>
      <w:marTop w:val="0"/>
      <w:marBottom w:val="0"/>
      <w:divBdr>
        <w:top w:val="none" w:sz="0" w:space="0" w:color="auto"/>
        <w:left w:val="none" w:sz="0" w:space="0" w:color="auto"/>
        <w:bottom w:val="none" w:sz="0" w:space="0" w:color="auto"/>
        <w:right w:val="none" w:sz="0" w:space="0" w:color="auto"/>
      </w:divBdr>
      <w:divsChild>
        <w:div w:id="1763138435">
          <w:marLeft w:val="0"/>
          <w:marRight w:val="0"/>
          <w:marTop w:val="0"/>
          <w:marBottom w:val="0"/>
          <w:divBdr>
            <w:top w:val="none" w:sz="0" w:space="0" w:color="auto"/>
            <w:left w:val="none" w:sz="0" w:space="0" w:color="auto"/>
            <w:bottom w:val="none" w:sz="0" w:space="0" w:color="auto"/>
            <w:right w:val="none" w:sz="0" w:space="0" w:color="auto"/>
          </w:divBdr>
          <w:divsChild>
            <w:div w:id="2040548984">
              <w:marLeft w:val="0"/>
              <w:marRight w:val="0"/>
              <w:marTop w:val="0"/>
              <w:marBottom w:val="0"/>
              <w:divBdr>
                <w:top w:val="none" w:sz="0" w:space="0" w:color="auto"/>
                <w:left w:val="none" w:sz="0" w:space="0" w:color="auto"/>
                <w:bottom w:val="none" w:sz="0" w:space="0" w:color="auto"/>
                <w:right w:val="none" w:sz="0" w:space="0" w:color="auto"/>
              </w:divBdr>
              <w:divsChild>
                <w:div w:id="416823763">
                  <w:marLeft w:val="0"/>
                  <w:marRight w:val="0"/>
                  <w:marTop w:val="0"/>
                  <w:marBottom w:val="0"/>
                  <w:divBdr>
                    <w:top w:val="none" w:sz="0" w:space="0" w:color="auto"/>
                    <w:left w:val="none" w:sz="0" w:space="0" w:color="auto"/>
                    <w:bottom w:val="none" w:sz="0" w:space="0" w:color="auto"/>
                    <w:right w:val="none" w:sz="0" w:space="0" w:color="auto"/>
                  </w:divBdr>
                  <w:divsChild>
                    <w:div w:id="977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000">
      <w:bodyDiv w:val="1"/>
      <w:marLeft w:val="0"/>
      <w:marRight w:val="0"/>
      <w:marTop w:val="0"/>
      <w:marBottom w:val="0"/>
      <w:divBdr>
        <w:top w:val="none" w:sz="0" w:space="0" w:color="auto"/>
        <w:left w:val="none" w:sz="0" w:space="0" w:color="auto"/>
        <w:bottom w:val="none" w:sz="0" w:space="0" w:color="auto"/>
        <w:right w:val="none" w:sz="0" w:space="0" w:color="auto"/>
      </w:divBdr>
      <w:divsChild>
        <w:div w:id="1388072177">
          <w:marLeft w:val="0"/>
          <w:marRight w:val="0"/>
          <w:marTop w:val="0"/>
          <w:marBottom w:val="0"/>
          <w:divBdr>
            <w:top w:val="none" w:sz="0" w:space="0" w:color="auto"/>
            <w:left w:val="none" w:sz="0" w:space="0" w:color="auto"/>
            <w:bottom w:val="none" w:sz="0" w:space="0" w:color="auto"/>
            <w:right w:val="none" w:sz="0" w:space="0" w:color="auto"/>
          </w:divBdr>
          <w:divsChild>
            <w:div w:id="611589434">
              <w:marLeft w:val="0"/>
              <w:marRight w:val="0"/>
              <w:marTop w:val="0"/>
              <w:marBottom w:val="0"/>
              <w:divBdr>
                <w:top w:val="none" w:sz="0" w:space="0" w:color="auto"/>
                <w:left w:val="none" w:sz="0" w:space="0" w:color="auto"/>
                <w:bottom w:val="none" w:sz="0" w:space="0" w:color="auto"/>
                <w:right w:val="none" w:sz="0" w:space="0" w:color="auto"/>
              </w:divBdr>
              <w:divsChild>
                <w:div w:id="1462307495">
                  <w:marLeft w:val="0"/>
                  <w:marRight w:val="0"/>
                  <w:marTop w:val="0"/>
                  <w:marBottom w:val="0"/>
                  <w:divBdr>
                    <w:top w:val="none" w:sz="0" w:space="0" w:color="auto"/>
                    <w:left w:val="none" w:sz="0" w:space="0" w:color="auto"/>
                    <w:bottom w:val="none" w:sz="0" w:space="0" w:color="auto"/>
                    <w:right w:val="none" w:sz="0" w:space="0" w:color="auto"/>
                  </w:divBdr>
                  <w:divsChild>
                    <w:div w:id="3872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82823">
      <w:bodyDiv w:val="1"/>
      <w:marLeft w:val="0"/>
      <w:marRight w:val="0"/>
      <w:marTop w:val="0"/>
      <w:marBottom w:val="0"/>
      <w:divBdr>
        <w:top w:val="none" w:sz="0" w:space="0" w:color="auto"/>
        <w:left w:val="none" w:sz="0" w:space="0" w:color="auto"/>
        <w:bottom w:val="none" w:sz="0" w:space="0" w:color="auto"/>
        <w:right w:val="none" w:sz="0" w:space="0" w:color="auto"/>
      </w:divBdr>
      <w:divsChild>
        <w:div w:id="690573677">
          <w:marLeft w:val="0"/>
          <w:marRight w:val="0"/>
          <w:marTop w:val="0"/>
          <w:marBottom w:val="0"/>
          <w:divBdr>
            <w:top w:val="none" w:sz="0" w:space="0" w:color="auto"/>
            <w:left w:val="none" w:sz="0" w:space="0" w:color="auto"/>
            <w:bottom w:val="none" w:sz="0" w:space="0" w:color="auto"/>
            <w:right w:val="none" w:sz="0" w:space="0" w:color="auto"/>
          </w:divBdr>
          <w:divsChild>
            <w:div w:id="99878340">
              <w:marLeft w:val="0"/>
              <w:marRight w:val="0"/>
              <w:marTop w:val="0"/>
              <w:marBottom w:val="0"/>
              <w:divBdr>
                <w:top w:val="none" w:sz="0" w:space="0" w:color="auto"/>
                <w:left w:val="none" w:sz="0" w:space="0" w:color="auto"/>
                <w:bottom w:val="none" w:sz="0" w:space="0" w:color="auto"/>
                <w:right w:val="none" w:sz="0" w:space="0" w:color="auto"/>
              </w:divBdr>
              <w:divsChild>
                <w:div w:id="917515160">
                  <w:marLeft w:val="0"/>
                  <w:marRight w:val="0"/>
                  <w:marTop w:val="0"/>
                  <w:marBottom w:val="0"/>
                  <w:divBdr>
                    <w:top w:val="none" w:sz="0" w:space="0" w:color="auto"/>
                    <w:left w:val="none" w:sz="0" w:space="0" w:color="auto"/>
                    <w:bottom w:val="none" w:sz="0" w:space="0" w:color="auto"/>
                    <w:right w:val="none" w:sz="0" w:space="0" w:color="auto"/>
                  </w:divBdr>
                  <w:divsChild>
                    <w:div w:id="15333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3776">
      <w:bodyDiv w:val="1"/>
      <w:marLeft w:val="0"/>
      <w:marRight w:val="0"/>
      <w:marTop w:val="0"/>
      <w:marBottom w:val="0"/>
      <w:divBdr>
        <w:top w:val="none" w:sz="0" w:space="0" w:color="auto"/>
        <w:left w:val="none" w:sz="0" w:space="0" w:color="auto"/>
        <w:bottom w:val="none" w:sz="0" w:space="0" w:color="auto"/>
        <w:right w:val="none" w:sz="0" w:space="0" w:color="auto"/>
      </w:divBdr>
      <w:divsChild>
        <w:div w:id="126820287">
          <w:marLeft w:val="0"/>
          <w:marRight w:val="0"/>
          <w:marTop w:val="0"/>
          <w:marBottom w:val="0"/>
          <w:divBdr>
            <w:top w:val="none" w:sz="0" w:space="0" w:color="auto"/>
            <w:left w:val="none" w:sz="0" w:space="0" w:color="auto"/>
            <w:bottom w:val="none" w:sz="0" w:space="0" w:color="auto"/>
            <w:right w:val="none" w:sz="0" w:space="0" w:color="auto"/>
          </w:divBdr>
          <w:divsChild>
            <w:div w:id="1763724397">
              <w:marLeft w:val="0"/>
              <w:marRight w:val="0"/>
              <w:marTop w:val="0"/>
              <w:marBottom w:val="0"/>
              <w:divBdr>
                <w:top w:val="none" w:sz="0" w:space="0" w:color="auto"/>
                <w:left w:val="none" w:sz="0" w:space="0" w:color="auto"/>
                <w:bottom w:val="none" w:sz="0" w:space="0" w:color="auto"/>
                <w:right w:val="none" w:sz="0" w:space="0" w:color="auto"/>
              </w:divBdr>
              <w:divsChild>
                <w:div w:id="7803137">
                  <w:marLeft w:val="0"/>
                  <w:marRight w:val="0"/>
                  <w:marTop w:val="0"/>
                  <w:marBottom w:val="0"/>
                  <w:divBdr>
                    <w:top w:val="none" w:sz="0" w:space="0" w:color="auto"/>
                    <w:left w:val="none" w:sz="0" w:space="0" w:color="auto"/>
                    <w:bottom w:val="none" w:sz="0" w:space="0" w:color="auto"/>
                    <w:right w:val="none" w:sz="0" w:space="0" w:color="auto"/>
                  </w:divBdr>
                  <w:divsChild>
                    <w:div w:id="2616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810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2">
          <w:marLeft w:val="0"/>
          <w:marRight w:val="0"/>
          <w:marTop w:val="0"/>
          <w:marBottom w:val="0"/>
          <w:divBdr>
            <w:top w:val="none" w:sz="0" w:space="0" w:color="auto"/>
            <w:left w:val="none" w:sz="0" w:space="0" w:color="auto"/>
            <w:bottom w:val="none" w:sz="0" w:space="0" w:color="auto"/>
            <w:right w:val="none" w:sz="0" w:space="0" w:color="auto"/>
          </w:divBdr>
          <w:divsChild>
            <w:div w:id="879975527">
              <w:marLeft w:val="0"/>
              <w:marRight w:val="0"/>
              <w:marTop w:val="0"/>
              <w:marBottom w:val="0"/>
              <w:divBdr>
                <w:top w:val="none" w:sz="0" w:space="0" w:color="auto"/>
                <w:left w:val="none" w:sz="0" w:space="0" w:color="auto"/>
                <w:bottom w:val="none" w:sz="0" w:space="0" w:color="auto"/>
                <w:right w:val="none" w:sz="0" w:space="0" w:color="auto"/>
              </w:divBdr>
              <w:divsChild>
                <w:div w:id="661542622">
                  <w:marLeft w:val="0"/>
                  <w:marRight w:val="0"/>
                  <w:marTop w:val="0"/>
                  <w:marBottom w:val="0"/>
                  <w:divBdr>
                    <w:top w:val="none" w:sz="0" w:space="0" w:color="auto"/>
                    <w:left w:val="none" w:sz="0" w:space="0" w:color="auto"/>
                    <w:bottom w:val="none" w:sz="0" w:space="0" w:color="auto"/>
                    <w:right w:val="none" w:sz="0" w:space="0" w:color="auto"/>
                  </w:divBdr>
                  <w:divsChild>
                    <w:div w:id="2519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51052">
      <w:bodyDiv w:val="1"/>
      <w:marLeft w:val="0"/>
      <w:marRight w:val="0"/>
      <w:marTop w:val="0"/>
      <w:marBottom w:val="0"/>
      <w:divBdr>
        <w:top w:val="none" w:sz="0" w:space="0" w:color="auto"/>
        <w:left w:val="none" w:sz="0" w:space="0" w:color="auto"/>
        <w:bottom w:val="none" w:sz="0" w:space="0" w:color="auto"/>
        <w:right w:val="none" w:sz="0" w:space="0" w:color="auto"/>
      </w:divBdr>
      <w:divsChild>
        <w:div w:id="668796070">
          <w:marLeft w:val="0"/>
          <w:marRight w:val="0"/>
          <w:marTop w:val="0"/>
          <w:marBottom w:val="0"/>
          <w:divBdr>
            <w:top w:val="none" w:sz="0" w:space="0" w:color="auto"/>
            <w:left w:val="none" w:sz="0" w:space="0" w:color="auto"/>
            <w:bottom w:val="none" w:sz="0" w:space="0" w:color="auto"/>
            <w:right w:val="none" w:sz="0" w:space="0" w:color="auto"/>
          </w:divBdr>
          <w:divsChild>
            <w:div w:id="1419865413">
              <w:marLeft w:val="0"/>
              <w:marRight w:val="0"/>
              <w:marTop w:val="0"/>
              <w:marBottom w:val="0"/>
              <w:divBdr>
                <w:top w:val="none" w:sz="0" w:space="0" w:color="auto"/>
                <w:left w:val="none" w:sz="0" w:space="0" w:color="auto"/>
                <w:bottom w:val="none" w:sz="0" w:space="0" w:color="auto"/>
                <w:right w:val="none" w:sz="0" w:space="0" w:color="auto"/>
              </w:divBdr>
              <w:divsChild>
                <w:div w:id="407656960">
                  <w:marLeft w:val="0"/>
                  <w:marRight w:val="0"/>
                  <w:marTop w:val="0"/>
                  <w:marBottom w:val="0"/>
                  <w:divBdr>
                    <w:top w:val="none" w:sz="0" w:space="0" w:color="auto"/>
                    <w:left w:val="none" w:sz="0" w:space="0" w:color="auto"/>
                    <w:bottom w:val="none" w:sz="0" w:space="0" w:color="auto"/>
                    <w:right w:val="none" w:sz="0" w:space="0" w:color="auto"/>
                  </w:divBdr>
                  <w:divsChild>
                    <w:div w:id="1552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474">
      <w:bodyDiv w:val="1"/>
      <w:marLeft w:val="0"/>
      <w:marRight w:val="0"/>
      <w:marTop w:val="0"/>
      <w:marBottom w:val="0"/>
      <w:divBdr>
        <w:top w:val="none" w:sz="0" w:space="0" w:color="auto"/>
        <w:left w:val="none" w:sz="0" w:space="0" w:color="auto"/>
        <w:bottom w:val="none" w:sz="0" w:space="0" w:color="auto"/>
        <w:right w:val="none" w:sz="0" w:space="0" w:color="auto"/>
      </w:divBdr>
      <w:divsChild>
        <w:div w:id="1216743234">
          <w:marLeft w:val="0"/>
          <w:marRight w:val="0"/>
          <w:marTop w:val="0"/>
          <w:marBottom w:val="0"/>
          <w:divBdr>
            <w:top w:val="none" w:sz="0" w:space="0" w:color="auto"/>
            <w:left w:val="none" w:sz="0" w:space="0" w:color="auto"/>
            <w:bottom w:val="none" w:sz="0" w:space="0" w:color="auto"/>
            <w:right w:val="none" w:sz="0" w:space="0" w:color="auto"/>
          </w:divBdr>
          <w:divsChild>
            <w:div w:id="734932103">
              <w:marLeft w:val="0"/>
              <w:marRight w:val="0"/>
              <w:marTop w:val="0"/>
              <w:marBottom w:val="0"/>
              <w:divBdr>
                <w:top w:val="none" w:sz="0" w:space="0" w:color="auto"/>
                <w:left w:val="none" w:sz="0" w:space="0" w:color="auto"/>
                <w:bottom w:val="none" w:sz="0" w:space="0" w:color="auto"/>
                <w:right w:val="none" w:sz="0" w:space="0" w:color="auto"/>
              </w:divBdr>
              <w:divsChild>
                <w:div w:id="1640917991">
                  <w:marLeft w:val="0"/>
                  <w:marRight w:val="0"/>
                  <w:marTop w:val="0"/>
                  <w:marBottom w:val="0"/>
                  <w:divBdr>
                    <w:top w:val="none" w:sz="0" w:space="0" w:color="auto"/>
                    <w:left w:val="none" w:sz="0" w:space="0" w:color="auto"/>
                    <w:bottom w:val="none" w:sz="0" w:space="0" w:color="auto"/>
                    <w:right w:val="none" w:sz="0" w:space="0" w:color="auto"/>
                  </w:divBdr>
                  <w:divsChild>
                    <w:div w:id="10789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51365">
      <w:bodyDiv w:val="1"/>
      <w:marLeft w:val="0"/>
      <w:marRight w:val="0"/>
      <w:marTop w:val="0"/>
      <w:marBottom w:val="0"/>
      <w:divBdr>
        <w:top w:val="none" w:sz="0" w:space="0" w:color="auto"/>
        <w:left w:val="none" w:sz="0" w:space="0" w:color="auto"/>
        <w:bottom w:val="none" w:sz="0" w:space="0" w:color="auto"/>
        <w:right w:val="none" w:sz="0" w:space="0" w:color="auto"/>
      </w:divBdr>
      <w:divsChild>
        <w:div w:id="1877810354">
          <w:marLeft w:val="0"/>
          <w:marRight w:val="0"/>
          <w:marTop w:val="0"/>
          <w:marBottom w:val="0"/>
          <w:divBdr>
            <w:top w:val="none" w:sz="0" w:space="0" w:color="auto"/>
            <w:left w:val="none" w:sz="0" w:space="0" w:color="auto"/>
            <w:bottom w:val="none" w:sz="0" w:space="0" w:color="auto"/>
            <w:right w:val="none" w:sz="0" w:space="0" w:color="auto"/>
          </w:divBdr>
          <w:divsChild>
            <w:div w:id="252668338">
              <w:marLeft w:val="0"/>
              <w:marRight w:val="0"/>
              <w:marTop w:val="0"/>
              <w:marBottom w:val="0"/>
              <w:divBdr>
                <w:top w:val="none" w:sz="0" w:space="0" w:color="auto"/>
                <w:left w:val="none" w:sz="0" w:space="0" w:color="auto"/>
                <w:bottom w:val="none" w:sz="0" w:space="0" w:color="auto"/>
                <w:right w:val="none" w:sz="0" w:space="0" w:color="auto"/>
              </w:divBdr>
              <w:divsChild>
                <w:div w:id="818107285">
                  <w:marLeft w:val="0"/>
                  <w:marRight w:val="0"/>
                  <w:marTop w:val="0"/>
                  <w:marBottom w:val="0"/>
                  <w:divBdr>
                    <w:top w:val="none" w:sz="0" w:space="0" w:color="auto"/>
                    <w:left w:val="none" w:sz="0" w:space="0" w:color="auto"/>
                    <w:bottom w:val="none" w:sz="0" w:space="0" w:color="auto"/>
                    <w:right w:val="none" w:sz="0" w:space="0" w:color="auto"/>
                  </w:divBdr>
                  <w:divsChild>
                    <w:div w:id="13060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5461">
      <w:bodyDiv w:val="1"/>
      <w:marLeft w:val="0"/>
      <w:marRight w:val="0"/>
      <w:marTop w:val="0"/>
      <w:marBottom w:val="0"/>
      <w:divBdr>
        <w:top w:val="none" w:sz="0" w:space="0" w:color="auto"/>
        <w:left w:val="none" w:sz="0" w:space="0" w:color="auto"/>
        <w:bottom w:val="none" w:sz="0" w:space="0" w:color="auto"/>
        <w:right w:val="none" w:sz="0" w:space="0" w:color="auto"/>
      </w:divBdr>
      <w:divsChild>
        <w:div w:id="2094349209">
          <w:marLeft w:val="0"/>
          <w:marRight w:val="0"/>
          <w:marTop w:val="0"/>
          <w:marBottom w:val="0"/>
          <w:divBdr>
            <w:top w:val="none" w:sz="0" w:space="0" w:color="auto"/>
            <w:left w:val="none" w:sz="0" w:space="0" w:color="auto"/>
            <w:bottom w:val="none" w:sz="0" w:space="0" w:color="auto"/>
            <w:right w:val="none" w:sz="0" w:space="0" w:color="auto"/>
          </w:divBdr>
          <w:divsChild>
            <w:div w:id="398600632">
              <w:marLeft w:val="0"/>
              <w:marRight w:val="0"/>
              <w:marTop w:val="0"/>
              <w:marBottom w:val="0"/>
              <w:divBdr>
                <w:top w:val="none" w:sz="0" w:space="0" w:color="auto"/>
                <w:left w:val="none" w:sz="0" w:space="0" w:color="auto"/>
                <w:bottom w:val="none" w:sz="0" w:space="0" w:color="auto"/>
                <w:right w:val="none" w:sz="0" w:space="0" w:color="auto"/>
              </w:divBdr>
              <w:divsChild>
                <w:div w:id="510264591">
                  <w:marLeft w:val="0"/>
                  <w:marRight w:val="0"/>
                  <w:marTop w:val="0"/>
                  <w:marBottom w:val="0"/>
                  <w:divBdr>
                    <w:top w:val="none" w:sz="0" w:space="0" w:color="auto"/>
                    <w:left w:val="none" w:sz="0" w:space="0" w:color="auto"/>
                    <w:bottom w:val="none" w:sz="0" w:space="0" w:color="auto"/>
                    <w:right w:val="none" w:sz="0" w:space="0" w:color="auto"/>
                  </w:divBdr>
                  <w:divsChild>
                    <w:div w:id="1103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0800">
      <w:bodyDiv w:val="1"/>
      <w:marLeft w:val="0"/>
      <w:marRight w:val="0"/>
      <w:marTop w:val="0"/>
      <w:marBottom w:val="0"/>
      <w:divBdr>
        <w:top w:val="none" w:sz="0" w:space="0" w:color="auto"/>
        <w:left w:val="none" w:sz="0" w:space="0" w:color="auto"/>
        <w:bottom w:val="none" w:sz="0" w:space="0" w:color="auto"/>
        <w:right w:val="none" w:sz="0" w:space="0" w:color="auto"/>
      </w:divBdr>
      <w:divsChild>
        <w:div w:id="2036300655">
          <w:marLeft w:val="0"/>
          <w:marRight w:val="0"/>
          <w:marTop w:val="0"/>
          <w:marBottom w:val="0"/>
          <w:divBdr>
            <w:top w:val="none" w:sz="0" w:space="0" w:color="auto"/>
            <w:left w:val="none" w:sz="0" w:space="0" w:color="auto"/>
            <w:bottom w:val="none" w:sz="0" w:space="0" w:color="auto"/>
            <w:right w:val="none" w:sz="0" w:space="0" w:color="auto"/>
          </w:divBdr>
          <w:divsChild>
            <w:div w:id="13845368">
              <w:marLeft w:val="0"/>
              <w:marRight w:val="0"/>
              <w:marTop w:val="0"/>
              <w:marBottom w:val="0"/>
              <w:divBdr>
                <w:top w:val="none" w:sz="0" w:space="0" w:color="auto"/>
                <w:left w:val="none" w:sz="0" w:space="0" w:color="auto"/>
                <w:bottom w:val="none" w:sz="0" w:space="0" w:color="auto"/>
                <w:right w:val="none" w:sz="0" w:space="0" w:color="auto"/>
              </w:divBdr>
              <w:divsChild>
                <w:div w:id="2046320490">
                  <w:marLeft w:val="0"/>
                  <w:marRight w:val="0"/>
                  <w:marTop w:val="0"/>
                  <w:marBottom w:val="0"/>
                  <w:divBdr>
                    <w:top w:val="none" w:sz="0" w:space="0" w:color="auto"/>
                    <w:left w:val="none" w:sz="0" w:space="0" w:color="auto"/>
                    <w:bottom w:val="none" w:sz="0" w:space="0" w:color="auto"/>
                    <w:right w:val="none" w:sz="0" w:space="0" w:color="auto"/>
                  </w:divBdr>
                  <w:divsChild>
                    <w:div w:id="15011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77858">
      <w:bodyDiv w:val="1"/>
      <w:marLeft w:val="0"/>
      <w:marRight w:val="0"/>
      <w:marTop w:val="0"/>
      <w:marBottom w:val="0"/>
      <w:divBdr>
        <w:top w:val="none" w:sz="0" w:space="0" w:color="auto"/>
        <w:left w:val="none" w:sz="0" w:space="0" w:color="auto"/>
        <w:bottom w:val="none" w:sz="0" w:space="0" w:color="auto"/>
        <w:right w:val="none" w:sz="0" w:space="0" w:color="auto"/>
      </w:divBdr>
      <w:divsChild>
        <w:div w:id="803472284">
          <w:marLeft w:val="0"/>
          <w:marRight w:val="0"/>
          <w:marTop w:val="0"/>
          <w:marBottom w:val="0"/>
          <w:divBdr>
            <w:top w:val="none" w:sz="0" w:space="0" w:color="auto"/>
            <w:left w:val="none" w:sz="0" w:space="0" w:color="auto"/>
            <w:bottom w:val="none" w:sz="0" w:space="0" w:color="auto"/>
            <w:right w:val="none" w:sz="0" w:space="0" w:color="auto"/>
          </w:divBdr>
          <w:divsChild>
            <w:div w:id="1467352926">
              <w:marLeft w:val="0"/>
              <w:marRight w:val="0"/>
              <w:marTop w:val="0"/>
              <w:marBottom w:val="0"/>
              <w:divBdr>
                <w:top w:val="none" w:sz="0" w:space="0" w:color="auto"/>
                <w:left w:val="none" w:sz="0" w:space="0" w:color="auto"/>
                <w:bottom w:val="none" w:sz="0" w:space="0" w:color="auto"/>
                <w:right w:val="none" w:sz="0" w:space="0" w:color="auto"/>
              </w:divBdr>
              <w:divsChild>
                <w:div w:id="151878140">
                  <w:marLeft w:val="0"/>
                  <w:marRight w:val="0"/>
                  <w:marTop w:val="0"/>
                  <w:marBottom w:val="0"/>
                  <w:divBdr>
                    <w:top w:val="none" w:sz="0" w:space="0" w:color="auto"/>
                    <w:left w:val="none" w:sz="0" w:space="0" w:color="auto"/>
                    <w:bottom w:val="none" w:sz="0" w:space="0" w:color="auto"/>
                    <w:right w:val="none" w:sz="0" w:space="0" w:color="auto"/>
                  </w:divBdr>
                  <w:divsChild>
                    <w:div w:id="1394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MEGEVAND</dc:creator>
  <cp:keywords/>
  <dc:description/>
  <cp:lastModifiedBy>Olivier Megevand</cp:lastModifiedBy>
  <cp:revision>7</cp:revision>
  <dcterms:created xsi:type="dcterms:W3CDTF">2023-02-06T10:31:00Z</dcterms:created>
  <dcterms:modified xsi:type="dcterms:W3CDTF">2023-08-31T11:13:00Z</dcterms:modified>
</cp:coreProperties>
</file>