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1651E" w14:textId="77777777" w:rsidR="00714080" w:rsidRDefault="00714080" w:rsidP="00EE181B">
      <w:pPr>
        <w:spacing w:after="0" w:line="240" w:lineRule="auto"/>
        <w:jc w:val="both"/>
        <w:rPr>
          <w:rFonts w:ascii="Times New Roman" w:eastAsia="Times New Roman" w:hAnsi="Times New Roman" w:cs="Times New Roman"/>
          <w:color w:val="222222"/>
          <w:shd w:val="clear" w:color="auto" w:fill="FFFFFF"/>
          <w:lang w:eastAsia="fr-FR"/>
        </w:rPr>
      </w:pPr>
    </w:p>
    <w:p w14:paraId="71B104F0" w14:textId="77777777" w:rsidR="00714080" w:rsidRDefault="00714080" w:rsidP="00EE181B">
      <w:pPr>
        <w:spacing w:after="0" w:line="240" w:lineRule="auto"/>
        <w:jc w:val="both"/>
        <w:rPr>
          <w:rFonts w:ascii="Times New Roman" w:eastAsia="Times New Roman" w:hAnsi="Times New Roman" w:cs="Times New Roman"/>
          <w:color w:val="222222"/>
          <w:shd w:val="clear" w:color="auto" w:fill="FFFFFF"/>
          <w:lang w:eastAsia="fr-FR"/>
        </w:rPr>
      </w:pPr>
    </w:p>
    <w:p w14:paraId="2F17719C" w14:textId="1A007E8B" w:rsidR="00714080" w:rsidRDefault="00714080" w:rsidP="00EE181B">
      <w:pPr>
        <w:spacing w:after="0" w:line="240" w:lineRule="auto"/>
        <w:jc w:val="both"/>
        <w:rPr>
          <w:rFonts w:ascii="Times New Roman" w:eastAsia="Times New Roman" w:hAnsi="Times New Roman" w:cs="Times New Roman"/>
          <w:b/>
          <w:color w:val="222222"/>
          <w:sz w:val="28"/>
          <w:szCs w:val="28"/>
          <w:u w:val="single"/>
          <w:shd w:val="clear" w:color="auto" w:fill="FFFFFF"/>
          <w:lang w:eastAsia="fr-FR"/>
        </w:rPr>
      </w:pPr>
      <w:r>
        <w:rPr>
          <w:rFonts w:ascii="Times New Roman" w:eastAsia="Times New Roman" w:hAnsi="Times New Roman" w:cs="Times New Roman"/>
          <w:color w:val="222222"/>
          <w:shd w:val="clear" w:color="auto" w:fill="FFFFFF"/>
          <w:lang w:eastAsia="fr-FR"/>
        </w:rPr>
        <w:tab/>
      </w:r>
      <w:r>
        <w:rPr>
          <w:rFonts w:ascii="Times New Roman" w:eastAsia="Times New Roman" w:hAnsi="Times New Roman" w:cs="Times New Roman"/>
          <w:color w:val="222222"/>
          <w:shd w:val="clear" w:color="auto" w:fill="FFFFFF"/>
          <w:lang w:eastAsia="fr-FR"/>
        </w:rPr>
        <w:tab/>
      </w:r>
      <w:r>
        <w:rPr>
          <w:rFonts w:ascii="Times New Roman" w:eastAsia="Times New Roman" w:hAnsi="Times New Roman" w:cs="Times New Roman"/>
          <w:color w:val="222222"/>
          <w:shd w:val="clear" w:color="auto" w:fill="FFFFFF"/>
          <w:lang w:eastAsia="fr-FR"/>
        </w:rPr>
        <w:tab/>
      </w:r>
      <w:r w:rsidRPr="00714080">
        <w:rPr>
          <w:rFonts w:ascii="Times New Roman" w:eastAsia="Times New Roman" w:hAnsi="Times New Roman" w:cs="Times New Roman"/>
          <w:b/>
          <w:color w:val="222222"/>
          <w:sz w:val="28"/>
          <w:szCs w:val="28"/>
          <w:u w:val="single"/>
          <w:shd w:val="clear" w:color="auto" w:fill="FFFFFF"/>
          <w:lang w:eastAsia="fr-FR"/>
        </w:rPr>
        <w:t>Présentation du Concours CUBE.S</w:t>
      </w:r>
    </w:p>
    <w:p w14:paraId="02FEC8E0" w14:textId="77777777" w:rsidR="00714080" w:rsidRPr="00714080" w:rsidRDefault="00714080" w:rsidP="00EE181B">
      <w:pPr>
        <w:spacing w:after="0" w:line="240" w:lineRule="auto"/>
        <w:jc w:val="both"/>
        <w:rPr>
          <w:rFonts w:ascii="Times New Roman" w:eastAsia="Times New Roman" w:hAnsi="Times New Roman" w:cs="Times New Roman"/>
          <w:b/>
          <w:color w:val="222222"/>
          <w:sz w:val="28"/>
          <w:szCs w:val="28"/>
          <w:u w:val="single"/>
          <w:shd w:val="clear" w:color="auto" w:fill="FFFFFF"/>
          <w:lang w:eastAsia="fr-FR"/>
        </w:rPr>
      </w:pPr>
    </w:p>
    <w:p w14:paraId="5F0E7A75"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222222"/>
          <w:shd w:val="clear" w:color="auto" w:fill="FFFFFF"/>
          <w:lang w:eastAsia="fr-FR"/>
        </w:rPr>
        <w:t>Avec le haut patronage du Ministre de l’E</w:t>
      </w:r>
      <w:bookmarkStart w:id="0" w:name="_GoBack"/>
      <w:bookmarkEnd w:id="0"/>
      <w:r w:rsidRPr="00EE181B">
        <w:rPr>
          <w:rFonts w:ascii="Times New Roman" w:eastAsia="Times New Roman" w:hAnsi="Times New Roman" w:cs="Times New Roman"/>
          <w:color w:val="222222"/>
          <w:shd w:val="clear" w:color="auto" w:fill="FFFFFF"/>
          <w:lang w:eastAsia="fr-FR"/>
        </w:rPr>
        <w:t>ducation Nationale, nous proposons aux collèges et aux lycées généraux, technologiques et professionnels d’intégrer le challenge CUBE.S pour les économies d’énergie et de CO</w:t>
      </w:r>
      <w:r w:rsidRPr="00EE181B">
        <w:rPr>
          <w:rFonts w:ascii="Times New Roman" w:eastAsia="Times New Roman" w:hAnsi="Times New Roman" w:cs="Times New Roman"/>
          <w:color w:val="222222"/>
          <w:sz w:val="16"/>
          <w:szCs w:val="16"/>
          <w:shd w:val="clear" w:color="auto" w:fill="FFFFFF"/>
          <w:lang w:eastAsia="fr-FR"/>
        </w:rPr>
        <w:t>2</w:t>
      </w:r>
      <w:r w:rsidRPr="00EE181B">
        <w:rPr>
          <w:rFonts w:ascii="Times New Roman" w:eastAsia="Times New Roman" w:hAnsi="Times New Roman" w:cs="Times New Roman"/>
          <w:color w:val="222222"/>
          <w:shd w:val="clear" w:color="auto" w:fill="FFFFFF"/>
          <w:lang w:eastAsia="fr-FR"/>
        </w:rPr>
        <w:t xml:space="preserve"> à la rentrée 2019. Lancé officiellement par les Ministres M. Blanquer et M. de Rugy, le projet a comme objectif la pérennisation d’une culture développement durable au sein des établissements, associant action et éducation pour le climat :</w:t>
      </w:r>
      <w:hyperlink r:id="rId5" w:history="1">
        <w:r w:rsidRPr="00EE181B">
          <w:rPr>
            <w:rFonts w:ascii="Times New Roman" w:eastAsia="Times New Roman" w:hAnsi="Times New Roman" w:cs="Times New Roman"/>
            <w:color w:val="222222"/>
            <w:u w:val="single"/>
            <w:shd w:val="clear" w:color="auto" w:fill="FFFFFF"/>
            <w:lang w:eastAsia="fr-FR"/>
          </w:rPr>
          <w:t xml:space="preserve"> </w:t>
        </w:r>
      </w:hyperlink>
    </w:p>
    <w:p w14:paraId="497CCFC4" w14:textId="77777777" w:rsidR="00EE181B" w:rsidRPr="00EE181B" w:rsidRDefault="00714080" w:rsidP="00EE181B">
      <w:pPr>
        <w:spacing w:after="0" w:line="240" w:lineRule="auto"/>
        <w:jc w:val="both"/>
        <w:rPr>
          <w:rFonts w:ascii="Times New Roman" w:eastAsia="Times New Roman" w:hAnsi="Times New Roman" w:cs="Times New Roman"/>
          <w:sz w:val="24"/>
          <w:szCs w:val="24"/>
          <w:lang w:eastAsia="fr-FR"/>
        </w:rPr>
      </w:pPr>
      <w:hyperlink r:id="rId6" w:history="1">
        <w:r w:rsidR="00EE181B" w:rsidRPr="00EE181B">
          <w:rPr>
            <w:rFonts w:ascii="Times New Roman" w:eastAsia="Times New Roman" w:hAnsi="Times New Roman" w:cs="Times New Roman"/>
            <w:color w:val="1155CC"/>
            <w:u w:val="single"/>
            <w:shd w:val="clear" w:color="auto" w:fill="FFFFFF"/>
            <w:lang w:eastAsia="fr-FR"/>
          </w:rPr>
          <w:t>https://www.education.gouv.fr/cid139248/lancement-d-un-concours-d-economies-d-energie-deplacement-dans-un-college.html</w:t>
        </w:r>
      </w:hyperlink>
    </w:p>
    <w:p w14:paraId="543B764E" w14:textId="77777777" w:rsidR="00EE181B" w:rsidRPr="00EE181B" w:rsidRDefault="00EE181B" w:rsidP="00EE181B">
      <w:pPr>
        <w:spacing w:after="0" w:line="240" w:lineRule="auto"/>
        <w:rPr>
          <w:rFonts w:ascii="Times New Roman" w:eastAsia="Times New Roman" w:hAnsi="Times New Roman" w:cs="Times New Roman"/>
          <w:sz w:val="24"/>
          <w:szCs w:val="24"/>
          <w:lang w:eastAsia="fr-FR"/>
        </w:rPr>
      </w:pPr>
    </w:p>
    <w:p w14:paraId="083681F4"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000000"/>
          <w:lang w:eastAsia="fr-FR"/>
        </w:rPr>
        <w:t xml:space="preserve">CUBE.S, bénéficiant des Certificats d’Economies d’Energie (CEE), permet à tous les établissements participants de recevoir sur toute la durée du projet, </w:t>
      </w:r>
      <w:r w:rsidRPr="00EE181B">
        <w:rPr>
          <w:rFonts w:ascii="Times New Roman" w:eastAsia="Times New Roman" w:hAnsi="Times New Roman" w:cs="Times New Roman"/>
          <w:b/>
          <w:bCs/>
          <w:color w:val="000000"/>
          <w:lang w:eastAsia="fr-FR"/>
        </w:rPr>
        <w:t>sans aucun frais</w:t>
      </w:r>
      <w:r w:rsidRPr="00EE181B">
        <w:rPr>
          <w:rFonts w:ascii="Times New Roman" w:eastAsia="Times New Roman" w:hAnsi="Times New Roman" w:cs="Times New Roman"/>
          <w:color w:val="000000"/>
          <w:lang w:eastAsia="fr-FR"/>
        </w:rPr>
        <w:t xml:space="preserve">, un </w:t>
      </w:r>
      <w:r w:rsidRPr="00EE181B">
        <w:rPr>
          <w:rFonts w:ascii="Times New Roman" w:eastAsia="Times New Roman" w:hAnsi="Times New Roman" w:cs="Times New Roman"/>
          <w:b/>
          <w:bCs/>
          <w:color w:val="000000"/>
          <w:lang w:eastAsia="fr-FR"/>
        </w:rPr>
        <w:t>accompagnement personnalisé allant jusqu’à 16 000 € par établissemen</w:t>
      </w:r>
      <w:r w:rsidRPr="00EE181B">
        <w:rPr>
          <w:rFonts w:ascii="Times New Roman" w:eastAsia="Times New Roman" w:hAnsi="Times New Roman" w:cs="Times New Roman"/>
          <w:color w:val="000000"/>
          <w:lang w:eastAsia="fr-FR"/>
        </w:rPr>
        <w:t xml:space="preserve">t. Le dispositif est </w:t>
      </w:r>
      <w:proofErr w:type="spellStart"/>
      <w:r w:rsidRPr="00EE181B">
        <w:rPr>
          <w:rFonts w:ascii="Times New Roman" w:eastAsia="Times New Roman" w:hAnsi="Times New Roman" w:cs="Times New Roman"/>
          <w:color w:val="000000"/>
          <w:lang w:eastAsia="fr-FR"/>
        </w:rPr>
        <w:t>co-porté</w:t>
      </w:r>
      <w:proofErr w:type="spellEnd"/>
      <w:r w:rsidRPr="00EE181B">
        <w:rPr>
          <w:rFonts w:ascii="Times New Roman" w:eastAsia="Times New Roman" w:hAnsi="Times New Roman" w:cs="Times New Roman"/>
          <w:color w:val="000000"/>
          <w:lang w:eastAsia="fr-FR"/>
        </w:rPr>
        <w:t xml:space="preserve"> par l’association IFPEB (Institut français pour la performance du bâtiment) et par l’établissement public </w:t>
      </w:r>
      <w:proofErr w:type="spellStart"/>
      <w:r w:rsidRPr="00EE181B">
        <w:rPr>
          <w:rFonts w:ascii="Times New Roman" w:eastAsia="Times New Roman" w:hAnsi="Times New Roman" w:cs="Times New Roman"/>
          <w:color w:val="000000"/>
          <w:lang w:eastAsia="fr-FR"/>
        </w:rPr>
        <w:t>Cerema</w:t>
      </w:r>
      <w:proofErr w:type="spellEnd"/>
      <w:r w:rsidRPr="00EE181B">
        <w:rPr>
          <w:rFonts w:ascii="Times New Roman" w:eastAsia="Times New Roman" w:hAnsi="Times New Roman" w:cs="Times New Roman"/>
          <w:color w:val="000000"/>
          <w:lang w:eastAsia="fr-FR"/>
        </w:rPr>
        <w:t xml:space="preserve"> (Centre d'études et d'expertise sur les risques, l'environnement, la mobilité et l'aménagement).</w:t>
      </w:r>
    </w:p>
    <w:p w14:paraId="2E242B88" w14:textId="77777777" w:rsidR="00EE181B" w:rsidRPr="00EE181B" w:rsidRDefault="00EE181B" w:rsidP="00EE181B">
      <w:pPr>
        <w:spacing w:after="0" w:line="240" w:lineRule="auto"/>
        <w:rPr>
          <w:rFonts w:ascii="Times New Roman" w:eastAsia="Times New Roman" w:hAnsi="Times New Roman" w:cs="Times New Roman"/>
          <w:sz w:val="24"/>
          <w:szCs w:val="24"/>
          <w:lang w:eastAsia="fr-FR"/>
        </w:rPr>
      </w:pPr>
    </w:p>
    <w:p w14:paraId="3CA6DB98"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222222"/>
          <w:shd w:val="clear" w:color="auto" w:fill="FFFFFF"/>
          <w:lang w:eastAsia="fr-FR"/>
        </w:rPr>
        <w:t xml:space="preserve">L’accompagnement proposé, se déroulant sur toute l’année scolaire, est composé de réunions de cadrage avec la collectivité, de formations pour les équipes, de réunions de réseaux avec les autres établissements d’un même territoire, etc. Complétant ces formations, tous les établissements reçoivent du matériel à visée éducative : des instruments de mesure (caméra thermique, wattmètre, sondes de température), des ressources pédagogiques (guides sur les démarches d’économies d’énergie) et des supports de communications (affiches prêtes à l’emploi, stickers). </w:t>
      </w:r>
    </w:p>
    <w:p w14:paraId="6843323B"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222222"/>
          <w:shd w:val="clear" w:color="auto" w:fill="FFFFFF"/>
          <w:lang w:eastAsia="fr-FR"/>
        </w:rPr>
        <w:t xml:space="preserve">En complément, un support numérique est mis à disposition ; l’application « </w:t>
      </w:r>
      <w:proofErr w:type="spellStart"/>
      <w:r w:rsidRPr="00EE181B">
        <w:rPr>
          <w:rFonts w:ascii="Times New Roman" w:eastAsia="Times New Roman" w:hAnsi="Times New Roman" w:cs="Times New Roman"/>
          <w:color w:val="222222"/>
          <w:shd w:val="clear" w:color="auto" w:fill="FFFFFF"/>
          <w:lang w:eastAsia="fr-FR"/>
        </w:rPr>
        <w:t>Energic</w:t>
      </w:r>
      <w:proofErr w:type="spellEnd"/>
      <w:r w:rsidRPr="00EE181B">
        <w:rPr>
          <w:rFonts w:ascii="Times New Roman" w:eastAsia="Times New Roman" w:hAnsi="Times New Roman" w:cs="Times New Roman"/>
          <w:color w:val="222222"/>
          <w:shd w:val="clear" w:color="auto" w:fill="FFFFFF"/>
          <w:lang w:eastAsia="fr-FR"/>
        </w:rPr>
        <w:t xml:space="preserve"> », interface ludique, offre un support original pour les professeurs à l’adresse des élèves (quizz, jeux, défis). Dans une optique participative et de dynamique collective, un forum intra-application permet d’échanger, de proposer des idées au sein des établissements participants d’une même collectivité. </w:t>
      </w:r>
    </w:p>
    <w:p w14:paraId="74EADD5E" w14:textId="77777777" w:rsidR="00EE181B" w:rsidRPr="00EE181B" w:rsidRDefault="00EE181B" w:rsidP="00EE181B">
      <w:pPr>
        <w:spacing w:after="0" w:line="240" w:lineRule="auto"/>
        <w:rPr>
          <w:rFonts w:ascii="Times New Roman" w:eastAsia="Times New Roman" w:hAnsi="Times New Roman" w:cs="Times New Roman"/>
          <w:sz w:val="24"/>
          <w:szCs w:val="24"/>
          <w:lang w:eastAsia="fr-FR"/>
        </w:rPr>
      </w:pPr>
    </w:p>
    <w:p w14:paraId="713B5A7A"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222222"/>
          <w:shd w:val="clear" w:color="auto" w:fill="FFFFFF"/>
          <w:lang w:eastAsia="fr-FR"/>
        </w:rPr>
        <w:t xml:space="preserve">Grâce à la richesse de l’offre du dispositif, le projet CUBE.S s’inscrit dans une démarche pédagogique et l’objectif est d’engager les élèves sur les sujets du climat, non seulement à l’échelle de l’établissement, mais également en faisant le lien avec les actions que les élèves peuvent proposer à l’échelle de leur famille. Dans cette optique, nous proposons un volet “Ambassadeurs” pour les élèves, consolidé par un kit à ramener à la maison composé d’un mousseur pour l’économie de l’eau chaude, d’un débitmètre pour la mesure des économies, d’un rouleau de joints isolants, d’une bande-dessinée, des stickers, des notices sur les économies d’énergie à la maison et la lutte contre la précarité énergétique, entre autres. </w:t>
      </w:r>
    </w:p>
    <w:p w14:paraId="0D0AF9ED" w14:textId="77777777" w:rsidR="00EE181B" w:rsidRPr="00EE181B" w:rsidRDefault="00EE181B" w:rsidP="00EE181B">
      <w:pPr>
        <w:spacing w:after="0" w:line="240" w:lineRule="auto"/>
        <w:rPr>
          <w:rFonts w:ascii="Times New Roman" w:eastAsia="Times New Roman" w:hAnsi="Times New Roman" w:cs="Times New Roman"/>
          <w:sz w:val="24"/>
          <w:szCs w:val="24"/>
          <w:lang w:eastAsia="fr-FR"/>
        </w:rPr>
      </w:pPr>
    </w:p>
    <w:p w14:paraId="7922B975"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222222"/>
          <w:shd w:val="clear" w:color="auto" w:fill="FFFFFF"/>
          <w:lang w:eastAsia="fr-FR"/>
        </w:rPr>
        <w:t xml:space="preserve">Tout cela dans le cadre d’un grand concours national pour les économies d’énergie avec un suivi mensuel précis des économies d’énergie réalisées au sein de chaque établissement et où, bien sûr, les lauréats seront récompensés ! </w:t>
      </w:r>
    </w:p>
    <w:p w14:paraId="4431BED5" w14:textId="77777777" w:rsidR="00EE181B" w:rsidRPr="00EE181B" w:rsidRDefault="00EE181B" w:rsidP="00EE181B">
      <w:pPr>
        <w:spacing w:after="0" w:line="240" w:lineRule="auto"/>
        <w:rPr>
          <w:rFonts w:ascii="Times New Roman" w:eastAsia="Times New Roman" w:hAnsi="Times New Roman" w:cs="Times New Roman"/>
          <w:sz w:val="24"/>
          <w:szCs w:val="24"/>
          <w:lang w:eastAsia="fr-FR"/>
        </w:rPr>
      </w:pPr>
    </w:p>
    <w:p w14:paraId="4372B8A3"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b/>
          <w:bCs/>
          <w:color w:val="000000"/>
          <w:lang w:eastAsia="fr-FR"/>
        </w:rPr>
        <w:t>Les inscriptions sont ouvertes jusqu’à fin juillet</w:t>
      </w:r>
      <w:r w:rsidRPr="00EE181B">
        <w:rPr>
          <w:rFonts w:ascii="Times New Roman" w:eastAsia="Times New Roman" w:hAnsi="Times New Roman" w:cs="Times New Roman"/>
          <w:color w:val="000000"/>
          <w:lang w:eastAsia="fr-FR"/>
        </w:rPr>
        <w:t xml:space="preserve"> pour un démarrage à la rentrée scolaire 2019.</w:t>
      </w:r>
    </w:p>
    <w:p w14:paraId="23221517" w14:textId="77777777" w:rsidR="00EE181B" w:rsidRPr="00EE181B" w:rsidRDefault="00EE181B" w:rsidP="00EE181B">
      <w:pPr>
        <w:spacing w:after="0" w:line="240" w:lineRule="auto"/>
        <w:jc w:val="both"/>
        <w:rPr>
          <w:rFonts w:ascii="Times New Roman" w:eastAsia="Times New Roman" w:hAnsi="Times New Roman" w:cs="Times New Roman"/>
          <w:sz w:val="24"/>
          <w:szCs w:val="24"/>
          <w:lang w:eastAsia="fr-FR"/>
        </w:rPr>
      </w:pPr>
      <w:r w:rsidRPr="00EE181B">
        <w:rPr>
          <w:rFonts w:ascii="Times New Roman" w:eastAsia="Times New Roman" w:hAnsi="Times New Roman" w:cs="Times New Roman"/>
          <w:color w:val="000000"/>
          <w:lang w:eastAsia="fr-FR"/>
        </w:rPr>
        <w:t>Toutes les informations du challenge sur le site</w:t>
      </w:r>
      <w:hyperlink r:id="rId7" w:history="1">
        <w:r w:rsidRPr="00EE181B">
          <w:rPr>
            <w:rFonts w:ascii="Times New Roman" w:eastAsia="Times New Roman" w:hAnsi="Times New Roman" w:cs="Times New Roman"/>
            <w:color w:val="000000"/>
            <w:u w:val="single"/>
            <w:lang w:eastAsia="fr-FR"/>
          </w:rPr>
          <w:t xml:space="preserve"> </w:t>
        </w:r>
        <w:r w:rsidRPr="00EE181B">
          <w:rPr>
            <w:rFonts w:ascii="Times New Roman" w:eastAsia="Times New Roman" w:hAnsi="Times New Roman" w:cs="Times New Roman"/>
            <w:color w:val="1155CC"/>
            <w:u w:val="single"/>
            <w:lang w:eastAsia="fr-FR"/>
          </w:rPr>
          <w:t>www.cube-s.org</w:t>
        </w:r>
      </w:hyperlink>
      <w:r w:rsidRPr="00EE181B">
        <w:rPr>
          <w:rFonts w:ascii="Times New Roman" w:eastAsia="Times New Roman" w:hAnsi="Times New Roman" w:cs="Times New Roman"/>
          <w:color w:val="000000"/>
          <w:lang w:eastAsia="fr-FR"/>
        </w:rPr>
        <w:t xml:space="preserve"> ou par mail à cee@cube-s.org</w:t>
      </w:r>
    </w:p>
    <w:p w14:paraId="6D8FDEF5" w14:textId="77777777" w:rsidR="00DF2314" w:rsidRPr="00EE181B" w:rsidRDefault="00DF2314" w:rsidP="00EE181B"/>
    <w:sectPr w:rsidR="00DF2314" w:rsidRPr="00EE1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1B"/>
    <w:rsid w:val="00714080"/>
    <w:rsid w:val="00DF2314"/>
    <w:rsid w:val="00EE181B"/>
    <w:rsid w:val="00FD7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18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18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18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1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3797">
      <w:bodyDiv w:val="1"/>
      <w:marLeft w:val="0"/>
      <w:marRight w:val="0"/>
      <w:marTop w:val="0"/>
      <w:marBottom w:val="0"/>
      <w:divBdr>
        <w:top w:val="none" w:sz="0" w:space="0" w:color="auto"/>
        <w:left w:val="none" w:sz="0" w:space="0" w:color="auto"/>
        <w:bottom w:val="none" w:sz="0" w:space="0" w:color="auto"/>
        <w:right w:val="none" w:sz="0" w:space="0" w:color="auto"/>
      </w:divBdr>
    </w:div>
    <w:div w:id="17439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b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ducation.gouv.fr/cid139248/lancement-d-un-concours-d-economies-d-energie-deplacement-dans-un-college.html" TargetMode="External"/><Relationship Id="rId5" Type="http://schemas.openxmlformats.org/officeDocument/2006/relationships/hyperlink" Target="https://www.education.gouv.fr/cid139248/lancement-d-un-concours-d-economies-d-energie-deplacement-dans-un-colleg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LESSA VIANNA</dc:creator>
  <cp:lastModifiedBy>Jean-Michel VALANTIN</cp:lastModifiedBy>
  <cp:revision>3</cp:revision>
  <dcterms:created xsi:type="dcterms:W3CDTF">2019-05-14T09:14:00Z</dcterms:created>
  <dcterms:modified xsi:type="dcterms:W3CDTF">2019-05-14T09:28:00Z</dcterms:modified>
</cp:coreProperties>
</file>